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1</w:t>
      </w:r>
      <w:r w:rsidR="008D02DD">
        <w:rPr>
          <w:rFonts w:ascii="GHEA Grapalat" w:hAnsi="GHEA Grapalat"/>
          <w:i w:val="0"/>
          <w:lang w:val="af-ZA"/>
        </w:rPr>
        <w:t>8</w:t>
      </w:r>
      <w:r w:rsidR="00377C37">
        <w:rPr>
          <w:rFonts w:ascii="GHEA Grapalat" w:hAnsi="GHEA Grapalat"/>
          <w:i w:val="0"/>
          <w:lang w:val="af-ZA"/>
        </w:rPr>
        <w:t xml:space="preserve">   </w:t>
      </w:r>
      <w:r w:rsidR="00377C37" w:rsidRPr="00631579">
        <w:rPr>
          <w:rFonts w:ascii="GHEA Grapalat" w:hAnsi="GHEA Grapalat"/>
          <w:i w:val="0"/>
          <w:lang w:val="af-ZA"/>
        </w:rPr>
        <w:t xml:space="preserve">թվականի </w:t>
      </w:r>
      <w:r w:rsidR="009C447A">
        <w:rPr>
          <w:rFonts w:ascii="GHEA Grapalat" w:hAnsi="GHEA Grapalat"/>
          <w:i w:val="0"/>
          <w:lang w:val="af-ZA"/>
        </w:rPr>
        <w:t>փետրվարի</w:t>
      </w:r>
      <w:r w:rsidR="00377C37" w:rsidRPr="00631579">
        <w:rPr>
          <w:rFonts w:ascii="GHEA Grapalat" w:hAnsi="GHEA Grapalat"/>
          <w:i w:val="0"/>
          <w:lang w:val="af-ZA"/>
        </w:rPr>
        <w:t xml:space="preserve"> </w:t>
      </w:r>
      <w:r w:rsidR="009C447A">
        <w:rPr>
          <w:rFonts w:ascii="GHEA Grapalat" w:hAnsi="GHEA Grapalat"/>
          <w:i w:val="0"/>
          <w:lang w:val="af-ZA"/>
        </w:rPr>
        <w:t>2</w:t>
      </w:r>
      <w:r w:rsidR="00CC5BAA">
        <w:rPr>
          <w:rFonts w:ascii="GHEA Grapalat" w:hAnsi="GHEA Grapalat"/>
          <w:i w:val="0"/>
          <w:lang w:val="af-ZA"/>
        </w:rPr>
        <w:t>7</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w:t>
      </w:r>
      <w:r w:rsidR="00823D3E">
        <w:rPr>
          <w:rFonts w:ascii="GHEA Grapalat" w:hAnsi="GHEA Grapalat" w:cs="Sylfaen"/>
          <w:i w:val="0"/>
          <w:lang w:val="af-ZA"/>
        </w:rPr>
        <w:t>8</w:t>
      </w:r>
      <w:r w:rsidR="00377C37" w:rsidRPr="00631579">
        <w:rPr>
          <w:rFonts w:ascii="GHEA Grapalat" w:hAnsi="GHEA Grapalat" w:cs="Sylfaen"/>
          <w:i w:val="0"/>
          <w:lang w:val="af-ZA"/>
        </w:rPr>
        <w:t>/</w:t>
      </w:r>
      <w:r w:rsidR="00CC5BAA">
        <w:rPr>
          <w:rFonts w:ascii="GHEA Grapalat" w:hAnsi="GHEA Grapalat" w:cs="Sylfaen"/>
          <w:i w:val="0"/>
          <w:lang w:val="af-ZA"/>
        </w:rPr>
        <w:t>10</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D02DD">
        <w:rPr>
          <w:rFonts w:ascii="GHEA Grapalat" w:hAnsi="GHEA Grapalat" w:cs="Sylfaen"/>
          <w:i w:val="0"/>
          <w:lang w:val="af-ZA"/>
        </w:rPr>
        <w:t>ՀԱԲԼԾԿ-</w:t>
      </w:r>
      <w:r w:rsidR="00525BB3">
        <w:rPr>
          <w:rFonts w:ascii="GHEA Grapalat" w:hAnsi="GHEA Grapalat" w:cs="Sylfaen"/>
          <w:i w:val="0"/>
          <w:lang w:val="af-ZA"/>
        </w:rPr>
        <w:t>ԳՀԱՊՁԲ-</w:t>
      </w:r>
      <w:r w:rsidRPr="008C0039">
        <w:rPr>
          <w:rFonts w:ascii="GHEA Grapalat" w:hAnsi="GHEA Grapalat" w:cs="Sylfaen"/>
          <w:i w:val="0"/>
          <w:lang w:val="af-ZA"/>
        </w:rPr>
        <w:t>1</w:t>
      </w:r>
      <w:r w:rsidR="00823D3E">
        <w:rPr>
          <w:rFonts w:ascii="GHEA Grapalat" w:hAnsi="GHEA Grapalat" w:cs="Sylfaen"/>
          <w:i w:val="0"/>
          <w:lang w:val="af-ZA"/>
        </w:rPr>
        <w:t>8</w:t>
      </w:r>
      <w:r w:rsidR="00525BB3">
        <w:rPr>
          <w:rFonts w:ascii="GHEA Grapalat" w:hAnsi="GHEA Grapalat" w:cs="Sylfaen"/>
          <w:i w:val="0"/>
          <w:lang w:val="af-ZA"/>
        </w:rPr>
        <w:t>/</w:t>
      </w:r>
      <w:r w:rsidR="00CC5BAA">
        <w:rPr>
          <w:rFonts w:ascii="GHEA Grapalat" w:hAnsi="GHEA Grapalat" w:cs="Sylfaen"/>
          <w:i w:val="0"/>
          <w:lang w:val="af-ZA"/>
        </w:rPr>
        <w:t>10</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քիմիական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9C447A">
        <w:rPr>
          <w:rFonts w:ascii="GHEA Grapalat" w:hAnsi="GHEA Grapalat"/>
          <w:i w:val="0"/>
          <w:lang w:val="af-ZA"/>
        </w:rPr>
        <w:t>2</w:t>
      </w:r>
      <w:r w:rsidR="00525BB3" w:rsidRPr="000D3D33">
        <w:rPr>
          <w:rFonts w:ascii="GHEA Grapalat" w:hAnsi="GHEA Grapalat"/>
          <w:i w:val="0"/>
          <w:lang w:val="af-ZA"/>
        </w:rPr>
        <w:t>:</w:t>
      </w:r>
      <w:r w:rsidR="00F625A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w:t>
      </w:r>
      <w:r w:rsidR="00D164E8">
        <w:rPr>
          <w:rFonts w:ascii="GHEA Grapalat" w:hAnsi="GHEA Grapalat"/>
          <w:i w:val="0"/>
          <w:lang w:val="af-ZA"/>
        </w:rPr>
        <w:t>2</w:t>
      </w:r>
      <w:r w:rsidR="00DD7180" w:rsidRPr="000D3D33">
        <w:rPr>
          <w:rFonts w:ascii="GHEA Grapalat" w:hAnsi="GHEA Grapalat"/>
          <w:i w:val="0"/>
          <w:lang w:val="af-ZA"/>
        </w:rPr>
        <w:t>:</w:t>
      </w:r>
      <w:r w:rsidR="00F625A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B25A83">
        <w:rPr>
          <w:rFonts w:ascii="GHEA Grapalat" w:hAnsi="GHEA Grapalat"/>
          <w:b/>
          <w:i w:val="0"/>
          <w:lang w:val="af-ZA"/>
        </w:rPr>
        <w:t>201</w:t>
      </w:r>
      <w:r w:rsidR="00B25A83" w:rsidRPr="00B25A83">
        <w:rPr>
          <w:rFonts w:ascii="GHEA Grapalat" w:hAnsi="GHEA Grapalat"/>
          <w:b/>
          <w:i w:val="0"/>
          <w:lang w:val="af-ZA"/>
        </w:rPr>
        <w:t>8</w:t>
      </w:r>
      <w:r w:rsidR="00DD7180" w:rsidRPr="00B25A83">
        <w:rPr>
          <w:rFonts w:ascii="GHEA Grapalat" w:hAnsi="GHEA Grapalat"/>
          <w:b/>
          <w:i w:val="0"/>
          <w:lang w:val="af-ZA"/>
        </w:rPr>
        <w:t>թ.</w:t>
      </w:r>
      <w:r w:rsidR="00B25A83" w:rsidRPr="00B25A83">
        <w:rPr>
          <w:rFonts w:ascii="GHEA Grapalat" w:hAnsi="GHEA Grapalat"/>
          <w:b/>
          <w:i w:val="0"/>
          <w:lang w:val="af-ZA"/>
        </w:rPr>
        <w:t xml:space="preserve"> </w:t>
      </w:r>
      <w:r w:rsidR="00CC5BAA">
        <w:rPr>
          <w:rFonts w:ascii="GHEA Grapalat" w:hAnsi="GHEA Grapalat"/>
          <w:b/>
          <w:i w:val="0"/>
          <w:lang w:val="af-ZA"/>
        </w:rPr>
        <w:t>մարտի</w:t>
      </w:r>
      <w:r w:rsidR="000D3D33" w:rsidRPr="00F42C08">
        <w:rPr>
          <w:rFonts w:ascii="GHEA Grapalat" w:hAnsi="GHEA Grapalat"/>
          <w:b/>
          <w:i w:val="0"/>
          <w:lang w:val="af-ZA"/>
        </w:rPr>
        <w:t xml:space="preserve"> «</w:t>
      </w:r>
      <w:r w:rsidR="00CC5BAA">
        <w:rPr>
          <w:rFonts w:ascii="GHEA Grapalat" w:hAnsi="GHEA Grapalat"/>
          <w:b/>
          <w:i w:val="0"/>
          <w:lang w:val="af-ZA"/>
        </w:rPr>
        <w:t>6</w:t>
      </w:r>
      <w:r w:rsidR="000D3D33" w:rsidRPr="00F42C08">
        <w:rPr>
          <w:rFonts w:ascii="GHEA Grapalat" w:hAnsi="GHEA Grapalat"/>
          <w:b/>
          <w:i w:val="0"/>
          <w:lang w:val="af-ZA"/>
        </w:rPr>
        <w:t>»</w:t>
      </w:r>
      <w:r w:rsidRPr="00F42C08">
        <w:rPr>
          <w:rFonts w:ascii="GHEA Grapalat" w:hAnsi="GHEA Grapalat"/>
          <w:b/>
          <w:i w:val="0"/>
          <w:lang w:val="af-ZA"/>
        </w:rPr>
        <w:t xml:space="preserve">-ին ժամը  </w:t>
      </w:r>
      <w:r w:rsidR="00DD7180" w:rsidRPr="00F42C08">
        <w:rPr>
          <w:rFonts w:ascii="GHEA Grapalat" w:hAnsi="GHEA Grapalat"/>
          <w:b/>
          <w:i w:val="0"/>
          <w:lang w:val="af-ZA"/>
        </w:rPr>
        <w:t>1</w:t>
      </w:r>
      <w:r w:rsidR="009C447A">
        <w:rPr>
          <w:rFonts w:ascii="GHEA Grapalat" w:hAnsi="GHEA Grapalat"/>
          <w:b/>
          <w:i w:val="0"/>
          <w:lang w:val="af-ZA"/>
        </w:rPr>
        <w:t>2</w:t>
      </w:r>
      <w:r w:rsidR="00DD7180" w:rsidRPr="00F42C08">
        <w:rPr>
          <w:rFonts w:ascii="GHEA Grapalat" w:hAnsi="GHEA Grapalat"/>
          <w:b/>
          <w:i w:val="0"/>
          <w:lang w:val="af-ZA"/>
        </w:rPr>
        <w:t>:</w:t>
      </w:r>
      <w:r w:rsidR="00F625A1">
        <w:rPr>
          <w:rFonts w:ascii="GHEA Grapalat" w:hAnsi="GHEA Grapalat"/>
          <w:b/>
          <w:i w:val="0"/>
          <w:lang w:val="af-ZA"/>
        </w:rPr>
        <w:t>0</w:t>
      </w:r>
      <w:r w:rsidR="00DD7180" w:rsidRPr="00F42C08">
        <w:rPr>
          <w:rFonts w:ascii="GHEA Grapalat" w:hAnsi="GHEA Grapalat"/>
          <w:b/>
          <w:i w:val="0"/>
          <w:lang w:val="af-ZA"/>
        </w:rPr>
        <w:t>0</w:t>
      </w:r>
      <w:r w:rsidRPr="00F42C08">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8D02DD" w:rsidP="008C003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00377C37" w:rsidRPr="00377C37">
        <w:rPr>
          <w:rFonts w:ascii="GHEA Grapalat" w:hAnsi="GHEA Grapalat" w:cs="Sylfaen"/>
          <w:i/>
          <w:sz w:val="20"/>
          <w:szCs w:val="20"/>
          <w:lang w:val="af-ZA"/>
        </w:rPr>
        <w:t>ԳՀԱՊՁԲ-1</w:t>
      </w:r>
      <w:r w:rsidR="00823D3E">
        <w:rPr>
          <w:rFonts w:ascii="GHEA Grapalat" w:hAnsi="GHEA Grapalat" w:cs="Sylfaen"/>
          <w:i/>
          <w:sz w:val="20"/>
          <w:szCs w:val="20"/>
          <w:lang w:val="af-ZA"/>
        </w:rPr>
        <w:t>8</w:t>
      </w:r>
      <w:r w:rsidR="00377C37" w:rsidRPr="00377C37">
        <w:rPr>
          <w:rFonts w:ascii="GHEA Grapalat" w:hAnsi="GHEA Grapalat" w:cs="Sylfaen"/>
          <w:i/>
          <w:sz w:val="20"/>
          <w:szCs w:val="20"/>
          <w:lang w:val="af-ZA"/>
        </w:rPr>
        <w:t>/</w:t>
      </w:r>
      <w:r w:rsidR="00CC5BAA">
        <w:rPr>
          <w:rFonts w:ascii="GHEA Grapalat" w:hAnsi="GHEA Grapalat" w:cs="Sylfaen"/>
          <w:i/>
          <w:sz w:val="20"/>
          <w:szCs w:val="20"/>
          <w:lang w:val="af-ZA"/>
        </w:rPr>
        <w:t>10</w:t>
      </w:r>
      <w:r w:rsidR="00377C37"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w:t>
      </w:r>
      <w:r w:rsidR="008D02DD">
        <w:rPr>
          <w:rFonts w:ascii="GHEA Grapalat" w:hAnsi="GHEA Grapalat" w:cs="Sylfaen"/>
          <w:i/>
          <w:sz w:val="20"/>
          <w:szCs w:val="20"/>
          <w:lang w:val="af-ZA"/>
        </w:rPr>
        <w:t>8</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D164E8">
        <w:rPr>
          <w:rFonts w:ascii="GHEA Grapalat" w:hAnsi="GHEA Grapalat" w:cs="Times Armenian"/>
          <w:i/>
          <w:sz w:val="20"/>
          <w:szCs w:val="20"/>
          <w:lang w:val="af-ZA"/>
        </w:rPr>
        <w:t>փետրվարի 2</w:t>
      </w:r>
      <w:r w:rsidR="00CC5BAA">
        <w:rPr>
          <w:rFonts w:ascii="GHEA Grapalat" w:hAnsi="GHEA Grapalat" w:cs="Times Armenian"/>
          <w:i/>
          <w:sz w:val="20"/>
          <w:szCs w:val="20"/>
          <w:lang w:val="af-ZA"/>
        </w:rPr>
        <w:t>7</w:t>
      </w:r>
      <w:r w:rsidR="00E252BC" w:rsidRPr="00E252B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w:t>
      </w:r>
      <w:r w:rsidR="00823D3E">
        <w:rPr>
          <w:rFonts w:ascii="GHEA Grapalat" w:hAnsi="GHEA Grapalat" w:cs="Times Armenian"/>
          <w:i/>
          <w:sz w:val="20"/>
          <w:szCs w:val="20"/>
          <w:lang w:val="af-ZA"/>
        </w:rPr>
        <w:t>8</w:t>
      </w:r>
      <w:r w:rsidR="00377C37" w:rsidRPr="00E252BC">
        <w:rPr>
          <w:rFonts w:ascii="GHEA Grapalat" w:hAnsi="GHEA Grapalat" w:cs="Times Armenian"/>
          <w:i/>
          <w:sz w:val="20"/>
          <w:szCs w:val="20"/>
          <w:lang w:val="af-ZA"/>
        </w:rPr>
        <w:t>/</w:t>
      </w:r>
      <w:r w:rsidR="00CC5BAA">
        <w:rPr>
          <w:rFonts w:ascii="GHEA Grapalat" w:hAnsi="GHEA Grapalat" w:cs="Times Armenian"/>
          <w:i/>
          <w:sz w:val="20"/>
          <w:szCs w:val="20"/>
          <w:lang w:val="af-ZA"/>
        </w:rPr>
        <w:t>10</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Pr="00377C37">
        <w:rPr>
          <w:rFonts w:ascii="GHEA Grapalat" w:hAnsi="GHEA Grapalat" w:cs="Sylfaen"/>
          <w:lang w:val="af-ZA"/>
        </w:rPr>
        <w:t xml:space="preserve">ՔԻՄԻԱԿԱՆ ՆՅՈՒԹԵՐԻ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Pr="00494D33">
        <w:rPr>
          <w:rFonts w:ascii="GHEA Grapalat" w:hAnsi="GHEA Grapalat"/>
          <w:b/>
          <w:sz w:val="20"/>
          <w:lang w:val="af-ZA"/>
        </w:rPr>
        <w:t>ՔԻՄԻԱԿԱՆ ՆՅՈՒԹԵՐ</w:t>
      </w:r>
      <w:r w:rsidR="008C0039" w:rsidRPr="00494D33">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D02DD">
        <w:rPr>
          <w:rFonts w:ascii="GHEA Grapalat" w:hAnsi="GHEA Grapalat" w:cs="Times Armenian"/>
          <w:sz w:val="20"/>
          <w:lang w:val="af-ZA"/>
        </w:rPr>
        <w:t>ՀԱԲԼԾԿ-</w:t>
      </w:r>
      <w:r w:rsidR="00855D98">
        <w:rPr>
          <w:rFonts w:ascii="GHEA Grapalat" w:hAnsi="GHEA Grapalat" w:cs="Times Armenian"/>
          <w:sz w:val="20"/>
          <w:lang w:val="af-ZA"/>
        </w:rPr>
        <w:t>ԳՀԱՊՁԲ-1</w:t>
      </w:r>
      <w:r w:rsidR="00823D3E">
        <w:rPr>
          <w:rFonts w:ascii="GHEA Grapalat" w:hAnsi="GHEA Grapalat" w:cs="Times Armenian"/>
          <w:sz w:val="20"/>
          <w:lang w:val="af-ZA"/>
        </w:rPr>
        <w:t>8</w:t>
      </w:r>
      <w:r w:rsidR="00855D98">
        <w:rPr>
          <w:rFonts w:ascii="GHEA Grapalat" w:hAnsi="GHEA Grapalat" w:cs="Times Armenian"/>
          <w:sz w:val="20"/>
          <w:lang w:val="af-ZA"/>
        </w:rPr>
        <w:t>/</w:t>
      </w:r>
      <w:proofErr w:type="gramStart"/>
      <w:r w:rsidR="00CC5BAA">
        <w:rPr>
          <w:rFonts w:ascii="GHEA Grapalat" w:hAnsi="GHEA Grapalat" w:cs="Times Armenian"/>
          <w:sz w:val="20"/>
          <w:lang w:val="af-ZA"/>
        </w:rPr>
        <w:t>10</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55D98" w:rsidRPr="00DF5634">
        <w:rPr>
          <w:rFonts w:ascii="GHEA Grapalat" w:hAnsi="GHEA Grapalat"/>
          <w:i w:val="0"/>
          <w:lang w:val="af-ZA"/>
        </w:rPr>
        <w:t xml:space="preserve">քիմիական նյութերի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725130">
        <w:rPr>
          <w:rFonts w:ascii="GHEA Grapalat" w:hAnsi="GHEA Grapalat"/>
          <w:i w:val="0"/>
        </w:rPr>
        <w:t>խմբավորված</w:t>
      </w:r>
      <w:r w:rsidRPr="00725130">
        <w:rPr>
          <w:rFonts w:ascii="GHEA Grapalat" w:hAnsi="GHEA Grapalat"/>
          <w:i w:val="0"/>
          <w:lang w:val="af-ZA"/>
        </w:rPr>
        <w:t xml:space="preserve">  </w:t>
      </w:r>
      <w:r w:rsidRPr="00725130">
        <w:rPr>
          <w:rFonts w:ascii="GHEA Grapalat" w:hAnsi="GHEA Grapalat"/>
          <w:i w:val="0"/>
        </w:rPr>
        <w:t>են</w:t>
      </w:r>
      <w:r w:rsidRPr="00725130">
        <w:rPr>
          <w:rFonts w:ascii="GHEA Grapalat" w:hAnsi="GHEA Grapalat"/>
          <w:i w:val="0"/>
          <w:lang w:val="af-ZA"/>
        </w:rPr>
        <w:t xml:space="preserve"> </w:t>
      </w:r>
      <w:r w:rsidR="00F87E38">
        <w:rPr>
          <w:rFonts w:ascii="GHEA Grapalat" w:hAnsi="GHEA Grapalat"/>
          <w:i w:val="0"/>
          <w:lang w:val="af-ZA"/>
        </w:rPr>
        <w:t>2</w:t>
      </w:r>
      <w:r w:rsidRPr="00725130">
        <w:rPr>
          <w:rFonts w:ascii="GHEA Grapalat" w:hAnsi="GHEA Grapalat"/>
          <w:i w:val="0"/>
          <w:lang w:val="af-ZA"/>
        </w:rPr>
        <w:t xml:space="preserve"> </w:t>
      </w:r>
      <w:r w:rsidR="009C447A">
        <w:rPr>
          <w:rFonts w:ascii="GHEA Grapalat" w:hAnsi="GHEA Grapalat" w:cs="Sylfaen"/>
          <w:i w:val="0"/>
        </w:rPr>
        <w:t>չափաբաժիններ</w:t>
      </w:r>
      <w:r w:rsidR="008D02DD">
        <w:rPr>
          <w:rFonts w:ascii="GHEA Grapalat" w:hAnsi="GHEA Grapalat" w:cs="Sylfaen"/>
          <w:i w:val="0"/>
        </w:rPr>
        <w:t>ում</w:t>
      </w:r>
      <w:r w:rsidRPr="007251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D164E8" w:rsidRPr="00525BB3" w:rsidTr="00D164E8">
        <w:trPr>
          <w:trHeight w:val="395"/>
        </w:trPr>
        <w:tc>
          <w:tcPr>
            <w:tcW w:w="1530" w:type="dxa"/>
            <w:shd w:val="clear" w:color="auto" w:fill="auto"/>
          </w:tcPr>
          <w:p w:rsidR="00D164E8" w:rsidRPr="00D164E8" w:rsidRDefault="00D164E8" w:rsidP="00D164E8">
            <w:pPr>
              <w:pStyle w:val="ListParagraph"/>
              <w:numPr>
                <w:ilvl w:val="0"/>
                <w:numId w:val="17"/>
              </w:numPr>
              <w:contextualSpacing/>
              <w:rPr>
                <w:rFonts w:ascii="GHEA Grapalat" w:hAnsi="GHEA Grapalat"/>
                <w:sz w:val="18"/>
                <w:szCs w:val="18"/>
              </w:rPr>
            </w:pPr>
          </w:p>
        </w:tc>
        <w:tc>
          <w:tcPr>
            <w:tcW w:w="8820" w:type="dxa"/>
            <w:shd w:val="clear" w:color="auto" w:fill="auto"/>
          </w:tcPr>
          <w:p w:rsidR="00CC5BAA" w:rsidRPr="00CC5BAA" w:rsidRDefault="00D164E8" w:rsidP="00CC5BAA">
            <w:pPr>
              <w:ind w:left="-18"/>
              <w:rPr>
                <w:rFonts w:ascii="GHEA Grapalat" w:hAnsi="GHEA Grapalat"/>
                <w:b/>
                <w:color w:val="000000"/>
                <w:sz w:val="18"/>
                <w:szCs w:val="18"/>
              </w:rPr>
            </w:pPr>
            <w:r w:rsidRPr="00D164E8">
              <w:rPr>
                <w:rFonts w:ascii="GHEA Grapalat" w:hAnsi="GHEA Grapalat"/>
                <w:color w:val="000000"/>
                <w:sz w:val="18"/>
                <w:szCs w:val="18"/>
              </w:rPr>
              <w:t>Հիմնական օրգանական քիմիական նյութեր</w:t>
            </w:r>
            <w:r w:rsidRPr="00D164E8">
              <w:rPr>
                <w:rFonts w:ascii="GHEA Grapalat" w:hAnsi="GHEA Grapalat" w:cs="Sylfaen"/>
              </w:rPr>
              <w:t xml:space="preserve"> </w:t>
            </w:r>
            <w:r w:rsidRPr="00D164E8">
              <w:rPr>
                <w:rFonts w:ascii="GHEA Grapalat" w:hAnsi="GHEA Grapalat" w:cs="Sylfaen"/>
                <w:b/>
              </w:rPr>
              <w:t>/</w:t>
            </w:r>
            <w:r w:rsidR="00CC5BAA" w:rsidRPr="00CC5BAA">
              <w:rPr>
                <w:rFonts w:ascii="GHEA Grapalat" w:hAnsi="GHEA Grapalat"/>
                <w:b/>
                <w:color w:val="000000"/>
                <w:sz w:val="18"/>
                <w:szCs w:val="18"/>
              </w:rPr>
              <w:t>Էթանոլի սերտիֆիկացված ստանդարտ նմուշ</w:t>
            </w:r>
          </w:p>
          <w:p w:rsidR="00D164E8" w:rsidRPr="00D164E8" w:rsidRDefault="00CC5BAA" w:rsidP="00CC5BAA">
            <w:pPr>
              <w:ind w:left="-18"/>
              <w:rPr>
                <w:rFonts w:ascii="GHEA Grapalat" w:hAnsi="GHEA Grapalat"/>
                <w:sz w:val="18"/>
                <w:szCs w:val="18"/>
                <w:lang w:val="hy-AM"/>
              </w:rPr>
            </w:pPr>
            <w:r>
              <w:rPr>
                <w:rFonts w:ascii="GHEA Grapalat" w:hAnsi="GHEA Grapalat"/>
                <w:b/>
                <w:color w:val="000000"/>
                <w:sz w:val="18"/>
                <w:szCs w:val="18"/>
              </w:rPr>
              <w:t>BCR - 656</w:t>
            </w:r>
            <w:r w:rsidR="00D164E8" w:rsidRPr="00D164E8">
              <w:rPr>
                <w:rFonts w:ascii="GHEA Grapalat" w:hAnsi="GHEA Grapalat"/>
                <w:b/>
                <w:color w:val="000000"/>
                <w:sz w:val="18"/>
                <w:szCs w:val="18"/>
              </w:rPr>
              <w:t>/</w:t>
            </w:r>
          </w:p>
        </w:tc>
      </w:tr>
      <w:tr w:rsidR="00D164E8" w:rsidRPr="00525BB3" w:rsidTr="00D164E8">
        <w:trPr>
          <w:trHeight w:val="395"/>
        </w:trPr>
        <w:tc>
          <w:tcPr>
            <w:tcW w:w="1530" w:type="dxa"/>
            <w:shd w:val="clear" w:color="auto" w:fill="auto"/>
          </w:tcPr>
          <w:p w:rsidR="00D164E8" w:rsidRPr="00D164E8" w:rsidRDefault="00D164E8" w:rsidP="00D164E8">
            <w:pPr>
              <w:pStyle w:val="ListParagraph"/>
              <w:numPr>
                <w:ilvl w:val="0"/>
                <w:numId w:val="17"/>
              </w:numPr>
              <w:contextualSpacing/>
              <w:rPr>
                <w:rFonts w:ascii="GHEA Grapalat" w:hAnsi="GHEA Grapalat"/>
                <w:sz w:val="18"/>
                <w:szCs w:val="18"/>
              </w:rPr>
            </w:pPr>
          </w:p>
        </w:tc>
        <w:tc>
          <w:tcPr>
            <w:tcW w:w="8820" w:type="dxa"/>
            <w:shd w:val="clear" w:color="auto" w:fill="auto"/>
          </w:tcPr>
          <w:p w:rsidR="00CC5BAA" w:rsidRPr="00CC5BAA" w:rsidRDefault="00D164E8" w:rsidP="00CC5BAA">
            <w:pPr>
              <w:ind w:left="-18"/>
              <w:rPr>
                <w:rFonts w:ascii="GHEA Grapalat" w:hAnsi="GHEA Grapalat"/>
                <w:b/>
                <w:color w:val="000000"/>
                <w:sz w:val="18"/>
                <w:szCs w:val="18"/>
              </w:rPr>
            </w:pPr>
            <w:r w:rsidRPr="00D164E8">
              <w:rPr>
                <w:rFonts w:ascii="GHEA Grapalat" w:hAnsi="GHEA Grapalat"/>
                <w:color w:val="000000"/>
                <w:sz w:val="18"/>
                <w:szCs w:val="18"/>
              </w:rPr>
              <w:t>Հիմնական օրգանական քիմիական նյութեր</w:t>
            </w:r>
            <w:r w:rsidRPr="00D164E8">
              <w:rPr>
                <w:rFonts w:ascii="Sylfaen" w:hAnsi="Sylfaen" w:cs="Sylfaen"/>
              </w:rPr>
              <w:t xml:space="preserve"> </w:t>
            </w:r>
            <w:r w:rsidRPr="00D164E8">
              <w:rPr>
                <w:rFonts w:ascii="Sylfaen" w:hAnsi="Sylfaen" w:cs="Sylfaen"/>
                <w:b/>
              </w:rPr>
              <w:t>/</w:t>
            </w:r>
            <w:r w:rsidR="00CC5BAA" w:rsidRPr="00CC5BAA">
              <w:rPr>
                <w:rFonts w:ascii="GHEA Grapalat" w:hAnsi="GHEA Grapalat"/>
                <w:b/>
                <w:color w:val="000000"/>
                <w:sz w:val="18"/>
                <w:szCs w:val="18"/>
              </w:rPr>
              <w:t>Քլորամֆենիկոլի անալիտիկ ստանդարտ</w:t>
            </w:r>
          </w:p>
          <w:p w:rsidR="00D164E8" w:rsidRPr="00D164E8" w:rsidRDefault="00CC5BAA" w:rsidP="00CC5BAA">
            <w:pPr>
              <w:ind w:left="-18"/>
              <w:rPr>
                <w:rFonts w:ascii="GHEA Grapalat" w:hAnsi="GHEA Grapalat"/>
                <w:sz w:val="18"/>
                <w:szCs w:val="18"/>
                <w:lang w:val="hy-AM"/>
              </w:rPr>
            </w:pPr>
            <w:r w:rsidRPr="00CC5BAA">
              <w:rPr>
                <w:rFonts w:ascii="GHEA Grapalat" w:hAnsi="GHEA Grapalat"/>
                <w:b/>
                <w:color w:val="000000"/>
                <w:sz w:val="18"/>
                <w:szCs w:val="18"/>
              </w:rPr>
              <w:t>C11H12CL2N2O5</w:t>
            </w:r>
            <w:r w:rsidR="00D164E8" w:rsidRPr="00D164E8">
              <w:rPr>
                <w:rFonts w:ascii="GHEA Grapalat" w:hAnsi="GHEA Grapalat"/>
                <w:b/>
                <w:color w:val="000000"/>
                <w:sz w:val="18"/>
                <w:szCs w:val="18"/>
              </w:rPr>
              <w:t>/</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F42644" w:rsidRPr="00F42644">
        <w:rPr>
          <w:rFonts w:ascii="GHEA Grapalat" w:hAnsi="GHEA Grapalat" w:cs="Arial Armenian"/>
          <w:sz w:val="20"/>
          <w:szCs w:val="20"/>
          <w:lang w:val="hy-AM" w:eastAsia="ru-RU"/>
        </w:rPr>
        <w:t>քիմիական նյութեր</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08030E">
        <w:rPr>
          <w:rFonts w:ascii="GHEA Grapalat" w:hAnsi="GHEA Grapalat" w:cs="Sylfaen"/>
          <w:szCs w:val="24"/>
        </w:rPr>
        <w:t>1</w:t>
      </w:r>
      <w:r w:rsidR="00D164E8">
        <w:rPr>
          <w:rFonts w:ascii="GHEA Grapalat" w:hAnsi="GHEA Grapalat" w:cs="Sylfaen"/>
          <w:szCs w:val="24"/>
        </w:rPr>
        <w:t>2</w:t>
      </w:r>
      <w:r w:rsidR="00A338CD" w:rsidRPr="00FC3BCD">
        <w:rPr>
          <w:rFonts w:ascii="GHEA Grapalat" w:hAnsi="GHEA Grapalat" w:cs="Sylfaen"/>
          <w:szCs w:val="24"/>
        </w:rPr>
        <w:t>:</w:t>
      </w:r>
      <w:r w:rsidR="00F625A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D164E8">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F625A1">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9C447A" w:rsidRDefault="009C447A">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554AEE">
        <w:rPr>
          <w:rFonts w:ascii="GHEA Grapalat" w:hAnsi="GHEA Grapalat"/>
          <w:b/>
          <w:sz w:val="20"/>
          <w:szCs w:val="20"/>
          <w:lang w:val="es-ES"/>
        </w:rPr>
        <w:t>1</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413112" w:rsidP="008C0039">
      <w:pPr>
        <w:pStyle w:val="BodyTextIndent3"/>
        <w:spacing w:line="240" w:lineRule="auto"/>
        <w:jc w:val="right"/>
        <w:rPr>
          <w:rFonts w:ascii="GHEA Grapalat" w:hAnsi="GHEA Grapalat" w:cs="Arial"/>
          <w:b/>
          <w:lang w:val="es-ES"/>
        </w:rPr>
      </w:pPr>
      <w:r>
        <w:rPr>
          <w:rFonts w:ascii="GHEA Grapalat" w:hAnsi="GHEA Grapalat" w:cs="Sylfaen"/>
          <w:b/>
          <w:lang w:val="af-ZA"/>
        </w:rPr>
        <w:t>ՀԱԲԼԾԿ-</w:t>
      </w:r>
      <w:r w:rsidR="00CA663B" w:rsidRPr="00CA663B">
        <w:rPr>
          <w:rFonts w:ascii="GHEA Grapalat" w:hAnsi="GHEA Grapalat" w:cs="Sylfaen"/>
          <w:b/>
          <w:lang w:val="af-ZA"/>
        </w:rPr>
        <w:t>ԳՀԱՊՁԲ-1</w:t>
      </w:r>
      <w:r w:rsidR="00823D3E">
        <w:rPr>
          <w:rFonts w:ascii="GHEA Grapalat" w:hAnsi="GHEA Grapalat" w:cs="Sylfaen"/>
          <w:b/>
          <w:lang w:val="af-ZA"/>
        </w:rPr>
        <w:t>8</w:t>
      </w:r>
      <w:r w:rsidR="00CA663B" w:rsidRPr="00CA663B">
        <w:rPr>
          <w:rFonts w:ascii="GHEA Grapalat" w:hAnsi="GHEA Grapalat" w:cs="Sylfaen"/>
          <w:b/>
          <w:lang w:val="af-ZA"/>
        </w:rPr>
        <w:t>/</w:t>
      </w:r>
      <w:r w:rsidR="00653F93">
        <w:rPr>
          <w:rFonts w:ascii="GHEA Grapalat" w:hAnsi="GHEA Grapalat" w:cs="Sylfaen"/>
          <w:b/>
          <w:lang w:val="af-ZA"/>
        </w:rPr>
        <w:t>10</w:t>
      </w:r>
      <w:r w:rsidR="00CA663B"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00413112" w:rsidRPr="00413112">
        <w:rPr>
          <w:rFonts w:ascii="GHEA Grapalat" w:hAnsi="GHEA Grapalat" w:cs="Sylfaen"/>
          <w:sz w:val="20"/>
          <w:szCs w:val="20"/>
          <w:lang w:val="af-ZA"/>
        </w:rPr>
        <w:t>ՀԱԲԼԾԿ</w:t>
      </w:r>
      <w:proofErr w:type="gramEnd"/>
      <w:r w:rsidR="00413112" w:rsidRPr="00413112">
        <w:rPr>
          <w:rFonts w:ascii="GHEA Grapalat" w:hAnsi="GHEA Grapalat" w:cs="Sylfaen"/>
          <w:sz w:val="20"/>
          <w:szCs w:val="20"/>
          <w:lang w:val="af-ZA"/>
        </w:rPr>
        <w:t>-ԳՀԱՊՁԲ-1</w:t>
      </w:r>
      <w:r w:rsidR="00823D3E">
        <w:rPr>
          <w:rFonts w:ascii="GHEA Grapalat" w:hAnsi="GHEA Grapalat" w:cs="Sylfaen"/>
          <w:sz w:val="20"/>
          <w:szCs w:val="20"/>
          <w:lang w:val="af-ZA"/>
        </w:rPr>
        <w:t>8</w:t>
      </w:r>
      <w:r w:rsidR="00413112" w:rsidRPr="00413112">
        <w:rPr>
          <w:rFonts w:ascii="GHEA Grapalat" w:hAnsi="GHEA Grapalat" w:cs="Sylfaen"/>
          <w:sz w:val="20"/>
          <w:szCs w:val="20"/>
          <w:lang w:val="af-ZA"/>
        </w:rPr>
        <w:t>/</w:t>
      </w:r>
      <w:r w:rsidR="00653F93">
        <w:rPr>
          <w:rFonts w:ascii="GHEA Grapalat" w:hAnsi="GHEA Grapalat" w:cs="Sylfaen"/>
          <w:sz w:val="20"/>
          <w:szCs w:val="20"/>
          <w:lang w:val="af-ZA"/>
        </w:rPr>
        <w:t>10</w:t>
      </w:r>
      <w:r w:rsidR="00413112" w:rsidRPr="00413112">
        <w:rPr>
          <w:rFonts w:ascii="GHEA Grapalat" w:hAnsi="GHEA Grapalat" w:cs="Sylfaen"/>
          <w:sz w:val="20"/>
          <w:szCs w:val="20"/>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10</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653F93">
        <w:rPr>
          <w:rFonts w:ascii="GHEA Grapalat" w:hAnsi="GHEA Grapalat" w:cs="Arial"/>
          <w:sz w:val="20"/>
          <w:szCs w:val="20"/>
          <w:lang w:val="es-ES"/>
        </w:rPr>
        <w:t>10</w:t>
      </w:r>
      <w:r w:rsidR="00413112" w:rsidRPr="00413112">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413112" w:rsidRPr="00413112">
        <w:rPr>
          <w:rFonts w:ascii="GHEA Grapalat" w:hAnsi="GHEA Grapalat"/>
          <w:sz w:val="20"/>
          <w:szCs w:val="20"/>
          <w:lang w:val="es-ES"/>
        </w:rPr>
        <w:t>ՀԱԲԼԾԿ</w:t>
      </w:r>
      <w:proofErr w:type="gramEnd"/>
      <w:r w:rsidR="00413112" w:rsidRPr="00413112">
        <w:rPr>
          <w:rFonts w:ascii="GHEA Grapalat" w:hAnsi="GHEA Grapalat"/>
          <w:sz w:val="20"/>
          <w:szCs w:val="20"/>
          <w:lang w:val="es-ES"/>
        </w:rPr>
        <w:t>-ԳՀԱՊՁԲ-1</w:t>
      </w:r>
      <w:r w:rsidR="00434EFF">
        <w:rPr>
          <w:rFonts w:ascii="GHEA Grapalat" w:hAnsi="GHEA Grapalat"/>
          <w:sz w:val="20"/>
          <w:szCs w:val="20"/>
          <w:lang w:val="es-ES"/>
        </w:rPr>
        <w:t>8</w:t>
      </w:r>
      <w:r w:rsidR="00413112" w:rsidRPr="00413112">
        <w:rPr>
          <w:rFonts w:ascii="GHEA Grapalat" w:hAnsi="GHEA Grapalat"/>
          <w:sz w:val="20"/>
          <w:szCs w:val="20"/>
          <w:lang w:val="es-ES"/>
        </w:rPr>
        <w:t>/</w:t>
      </w:r>
      <w:r w:rsidR="00653F93">
        <w:rPr>
          <w:rFonts w:ascii="GHEA Grapalat" w:hAnsi="GHEA Grapalat"/>
          <w:sz w:val="20"/>
          <w:szCs w:val="20"/>
          <w:lang w:val="es-ES"/>
        </w:rPr>
        <w:t>10</w:t>
      </w:r>
      <w:r w:rsidR="00413112" w:rsidRPr="00413112">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10</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10</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413112" w:rsidRPr="00413112">
        <w:rPr>
          <w:rFonts w:ascii="GHEA Grapalat" w:hAnsi="GHEA Grapalat" w:cs="Sylfaen"/>
          <w:sz w:val="20"/>
          <w:szCs w:val="20"/>
          <w:lang w:val="af-ZA"/>
        </w:rPr>
        <w:t>ՀԱԲԼԾԿ-ԳՀԱՊՁԲ-1</w:t>
      </w:r>
      <w:r w:rsidR="00434EFF">
        <w:rPr>
          <w:rFonts w:ascii="GHEA Grapalat" w:hAnsi="GHEA Grapalat" w:cs="Sylfaen"/>
          <w:sz w:val="20"/>
          <w:szCs w:val="20"/>
          <w:lang w:val="af-ZA"/>
        </w:rPr>
        <w:t>8</w:t>
      </w:r>
      <w:r w:rsidR="00413112" w:rsidRPr="00413112">
        <w:rPr>
          <w:rFonts w:ascii="GHEA Grapalat" w:hAnsi="GHEA Grapalat" w:cs="Sylfaen"/>
          <w:sz w:val="20"/>
          <w:szCs w:val="20"/>
          <w:lang w:val="af-ZA"/>
        </w:rPr>
        <w:t>/</w:t>
      </w:r>
      <w:r w:rsidR="00653F93">
        <w:rPr>
          <w:rFonts w:ascii="GHEA Grapalat" w:hAnsi="GHEA Grapalat" w:cs="Sylfaen"/>
          <w:sz w:val="20"/>
          <w:szCs w:val="20"/>
          <w:lang w:val="af-ZA"/>
        </w:rPr>
        <w:t>10</w:t>
      </w:r>
      <w:r w:rsidR="00413112" w:rsidRPr="00413112">
        <w:rPr>
          <w:rFonts w:ascii="GHEA Grapalat" w:hAnsi="GHEA Grapalat" w:cs="Sylfaen"/>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10</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413112" w:rsidP="008C0039">
      <w:pPr>
        <w:spacing w:line="360" w:lineRule="auto"/>
        <w:jc w:val="both"/>
        <w:rPr>
          <w:rFonts w:ascii="GHEA Grapalat" w:hAnsi="GHEA Grapalat" w:cs="Arial"/>
          <w:sz w:val="20"/>
          <w:szCs w:val="20"/>
          <w:lang w:val="es-ES"/>
        </w:rPr>
      </w:pPr>
      <w:r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Pr="00413112">
        <w:rPr>
          <w:rFonts w:ascii="GHEA Grapalat" w:hAnsi="GHEA Grapalat" w:cs="Arial"/>
          <w:sz w:val="20"/>
          <w:szCs w:val="20"/>
          <w:lang w:val="es-ES"/>
        </w:rPr>
        <w:t>/</w:t>
      </w:r>
      <w:r w:rsidR="00653F93">
        <w:rPr>
          <w:rFonts w:ascii="GHEA Grapalat" w:hAnsi="GHEA Grapalat" w:cs="Arial"/>
          <w:sz w:val="20"/>
          <w:szCs w:val="20"/>
          <w:lang w:val="es-ES"/>
        </w:rPr>
        <w:t>10</w:t>
      </w:r>
      <w:r w:rsidRPr="00413112">
        <w:rPr>
          <w:rFonts w:ascii="GHEA Grapalat" w:hAnsi="GHEA Grapalat" w:cs="Arial"/>
          <w:sz w:val="20"/>
          <w:szCs w:val="20"/>
          <w:lang w:val="es-ES"/>
        </w:rPr>
        <w:t xml:space="preserve">   </w:t>
      </w:r>
      <w:proofErr w:type="gramStart"/>
      <w:r w:rsidR="008C0039" w:rsidRPr="00864564">
        <w:rPr>
          <w:rFonts w:ascii="GHEA Grapalat" w:hAnsi="GHEA Grapalat" w:cs="Arial"/>
          <w:sz w:val="20"/>
          <w:szCs w:val="20"/>
          <w:lang w:val="es-ES"/>
        </w:rPr>
        <w:t xml:space="preserve">ծածկագրով  </w:t>
      </w:r>
      <w:r w:rsidR="008C0039">
        <w:rPr>
          <w:rFonts w:ascii="GHEA Grapalat" w:hAnsi="GHEA Grapalat" w:cs="Sylfaen"/>
          <w:sz w:val="20"/>
          <w:szCs w:val="20"/>
          <w:lang w:val="es-ES"/>
        </w:rPr>
        <w:t>գնանշման</w:t>
      </w:r>
      <w:proofErr w:type="gramEnd"/>
      <w:r w:rsidR="008C0039">
        <w:rPr>
          <w:rFonts w:ascii="GHEA Grapalat" w:hAnsi="GHEA Grapalat" w:cs="Sylfaen"/>
          <w:sz w:val="20"/>
          <w:szCs w:val="20"/>
          <w:lang w:val="es-ES"/>
        </w:rPr>
        <w:t xml:space="preserve">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413112" w:rsidRPr="00413112">
        <w:rPr>
          <w:rFonts w:ascii="GHEA Grapalat" w:hAnsi="GHEA Grapalat" w:cs="Sylfaen"/>
          <w:sz w:val="20"/>
          <w:szCs w:val="20"/>
          <w:lang w:val="af-ZA"/>
        </w:rPr>
        <w:t>ՀԱԲԼԾԿ-ԳՀԱՊՁԲ-1</w:t>
      </w:r>
      <w:r w:rsidR="00434EFF">
        <w:rPr>
          <w:rFonts w:ascii="GHEA Grapalat" w:hAnsi="GHEA Grapalat" w:cs="Sylfaen"/>
          <w:sz w:val="20"/>
          <w:szCs w:val="20"/>
          <w:lang w:val="af-ZA"/>
        </w:rPr>
        <w:t>8</w:t>
      </w:r>
      <w:r w:rsidR="00413112" w:rsidRPr="00413112">
        <w:rPr>
          <w:rFonts w:ascii="GHEA Grapalat" w:hAnsi="GHEA Grapalat" w:cs="Sylfaen"/>
          <w:sz w:val="20"/>
          <w:szCs w:val="20"/>
          <w:lang w:val="af-ZA"/>
        </w:rPr>
        <w:t>/</w:t>
      </w:r>
      <w:r w:rsidR="00653F93">
        <w:rPr>
          <w:rFonts w:ascii="GHEA Grapalat" w:hAnsi="GHEA Grapalat" w:cs="Sylfaen"/>
          <w:sz w:val="20"/>
          <w:szCs w:val="20"/>
          <w:lang w:val="af-ZA"/>
        </w:rPr>
        <w:t>10</w:t>
      </w:r>
      <w:r w:rsidR="00413112" w:rsidRPr="00413112">
        <w:rPr>
          <w:rFonts w:ascii="GHEA Grapalat" w:hAnsi="GHEA Grapalat" w:cs="Sylfaen"/>
          <w:sz w:val="20"/>
          <w:szCs w:val="20"/>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413112" w:rsidP="008C0039">
      <w:pPr>
        <w:pStyle w:val="BodyTextIndent3"/>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653F93">
        <w:rPr>
          <w:rFonts w:ascii="GHEA Grapalat" w:hAnsi="GHEA Grapalat" w:cs="Sylfaen"/>
          <w:b/>
          <w:lang w:val="af-ZA"/>
        </w:rPr>
        <w:t>10</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653F93">
        <w:rPr>
          <w:rFonts w:ascii="GHEA Grapalat" w:hAnsi="GHEA Grapalat" w:cs="Arial"/>
          <w:sz w:val="20"/>
          <w:szCs w:val="20"/>
          <w:lang w:val="es-ES"/>
        </w:rPr>
        <w:t>10</w:t>
      </w:r>
      <w:r w:rsidR="00413112" w:rsidRPr="00413112">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F87E38"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D164E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653F93" w:rsidRPr="00CC5BAA" w:rsidTr="00D164E8">
        <w:trPr>
          <w:trHeight w:val="458"/>
          <w:jc w:val="center"/>
        </w:trPr>
        <w:tc>
          <w:tcPr>
            <w:tcW w:w="1136" w:type="dxa"/>
            <w:tcBorders>
              <w:top w:val="single" w:sz="4" w:space="0" w:color="auto"/>
              <w:left w:val="single" w:sz="4" w:space="0" w:color="auto"/>
              <w:bottom w:val="single" w:sz="4" w:space="0" w:color="auto"/>
              <w:right w:val="single" w:sz="4" w:space="0" w:color="auto"/>
            </w:tcBorders>
            <w:vAlign w:val="center"/>
          </w:tcPr>
          <w:p w:rsidR="00653F93" w:rsidRPr="00D164E8" w:rsidRDefault="00653F93" w:rsidP="00653F93">
            <w:pPr>
              <w:jc w:val="center"/>
              <w:rPr>
                <w:rFonts w:ascii="GHEA Grapalat" w:hAnsi="GHEA Grapalat"/>
                <w:b/>
                <w:bCs/>
                <w:sz w:val="20"/>
                <w:szCs w:val="20"/>
                <w:lang w:val="es-ES"/>
              </w:rPr>
            </w:pPr>
            <w:r w:rsidRPr="00D164E8">
              <w:rPr>
                <w:rFonts w:ascii="GHEA Grapalat" w:hAnsi="GHEA Grapalat"/>
                <w:b/>
                <w:bCs/>
                <w:sz w:val="20"/>
                <w:szCs w:val="20"/>
                <w:lang w:val="es-ES"/>
              </w:rPr>
              <w:t>1</w:t>
            </w:r>
          </w:p>
        </w:tc>
        <w:tc>
          <w:tcPr>
            <w:tcW w:w="3259" w:type="dxa"/>
            <w:tcBorders>
              <w:top w:val="single" w:sz="4" w:space="0" w:color="auto"/>
              <w:bottom w:val="single" w:sz="4" w:space="0" w:color="auto"/>
            </w:tcBorders>
            <w:shd w:val="clear" w:color="auto" w:fill="auto"/>
          </w:tcPr>
          <w:p w:rsidR="00653F93" w:rsidRPr="00653F93" w:rsidRDefault="00653F93" w:rsidP="00653F93">
            <w:pPr>
              <w:ind w:left="-18"/>
              <w:rPr>
                <w:rFonts w:ascii="GHEA Grapalat" w:hAnsi="GHEA Grapalat"/>
                <w:b/>
                <w:color w:val="000000"/>
                <w:sz w:val="18"/>
                <w:szCs w:val="18"/>
                <w:lang w:val="es-ES"/>
              </w:rPr>
            </w:pPr>
            <w:r w:rsidRPr="00D164E8">
              <w:rPr>
                <w:rFonts w:ascii="GHEA Grapalat" w:hAnsi="GHEA Grapalat"/>
                <w:color w:val="000000"/>
                <w:sz w:val="18"/>
                <w:szCs w:val="18"/>
              </w:rPr>
              <w:t>Հիմնական</w:t>
            </w:r>
            <w:r w:rsidRPr="00653F93">
              <w:rPr>
                <w:rFonts w:ascii="GHEA Grapalat" w:hAnsi="GHEA Grapalat"/>
                <w:color w:val="000000"/>
                <w:sz w:val="18"/>
                <w:szCs w:val="18"/>
                <w:lang w:val="es-ES"/>
              </w:rPr>
              <w:t xml:space="preserve"> </w:t>
            </w:r>
            <w:r w:rsidRPr="00D164E8">
              <w:rPr>
                <w:rFonts w:ascii="GHEA Grapalat" w:hAnsi="GHEA Grapalat"/>
                <w:color w:val="000000"/>
                <w:sz w:val="18"/>
                <w:szCs w:val="18"/>
              </w:rPr>
              <w:t>օրգանական</w:t>
            </w:r>
            <w:r w:rsidRPr="00653F93">
              <w:rPr>
                <w:rFonts w:ascii="GHEA Grapalat" w:hAnsi="GHEA Grapalat"/>
                <w:color w:val="000000"/>
                <w:sz w:val="18"/>
                <w:szCs w:val="18"/>
                <w:lang w:val="es-ES"/>
              </w:rPr>
              <w:t xml:space="preserve"> </w:t>
            </w:r>
            <w:r w:rsidRPr="00D164E8">
              <w:rPr>
                <w:rFonts w:ascii="GHEA Grapalat" w:hAnsi="GHEA Grapalat"/>
                <w:color w:val="000000"/>
                <w:sz w:val="18"/>
                <w:szCs w:val="18"/>
              </w:rPr>
              <w:t>քիմիական</w:t>
            </w:r>
            <w:r w:rsidRPr="00653F93">
              <w:rPr>
                <w:rFonts w:ascii="GHEA Grapalat" w:hAnsi="GHEA Grapalat"/>
                <w:color w:val="000000"/>
                <w:sz w:val="18"/>
                <w:szCs w:val="18"/>
                <w:lang w:val="es-ES"/>
              </w:rPr>
              <w:t xml:space="preserve"> </w:t>
            </w:r>
            <w:r w:rsidRPr="00D164E8">
              <w:rPr>
                <w:rFonts w:ascii="GHEA Grapalat" w:hAnsi="GHEA Grapalat"/>
                <w:color w:val="000000"/>
                <w:sz w:val="18"/>
                <w:szCs w:val="18"/>
              </w:rPr>
              <w:t>նյութեր</w:t>
            </w:r>
            <w:r w:rsidRPr="00653F93">
              <w:rPr>
                <w:rFonts w:ascii="GHEA Grapalat" w:hAnsi="GHEA Grapalat" w:cs="Sylfaen"/>
                <w:lang w:val="es-ES"/>
              </w:rPr>
              <w:t xml:space="preserve"> </w:t>
            </w:r>
            <w:r w:rsidRPr="00653F93">
              <w:rPr>
                <w:rFonts w:ascii="GHEA Grapalat" w:hAnsi="GHEA Grapalat" w:cs="Sylfaen"/>
                <w:b/>
                <w:lang w:val="es-ES"/>
              </w:rPr>
              <w:t>/</w:t>
            </w:r>
            <w:r w:rsidRPr="00CC5BAA">
              <w:rPr>
                <w:rFonts w:ascii="GHEA Grapalat" w:hAnsi="GHEA Grapalat"/>
                <w:b/>
                <w:color w:val="000000"/>
                <w:sz w:val="18"/>
                <w:szCs w:val="18"/>
              </w:rPr>
              <w:t>Էթանոլի</w:t>
            </w:r>
            <w:r w:rsidRPr="00653F93">
              <w:rPr>
                <w:rFonts w:ascii="GHEA Grapalat" w:hAnsi="GHEA Grapalat"/>
                <w:b/>
                <w:color w:val="000000"/>
                <w:sz w:val="18"/>
                <w:szCs w:val="18"/>
                <w:lang w:val="es-ES"/>
              </w:rPr>
              <w:t xml:space="preserve"> </w:t>
            </w:r>
            <w:r w:rsidRPr="00CC5BAA">
              <w:rPr>
                <w:rFonts w:ascii="GHEA Grapalat" w:hAnsi="GHEA Grapalat"/>
                <w:b/>
                <w:color w:val="000000"/>
                <w:sz w:val="18"/>
                <w:szCs w:val="18"/>
              </w:rPr>
              <w:t>սերտիֆիկացված</w:t>
            </w:r>
            <w:r w:rsidRPr="00653F93">
              <w:rPr>
                <w:rFonts w:ascii="GHEA Grapalat" w:hAnsi="GHEA Grapalat"/>
                <w:b/>
                <w:color w:val="000000"/>
                <w:sz w:val="18"/>
                <w:szCs w:val="18"/>
                <w:lang w:val="es-ES"/>
              </w:rPr>
              <w:t xml:space="preserve"> </w:t>
            </w:r>
            <w:r w:rsidRPr="00CC5BAA">
              <w:rPr>
                <w:rFonts w:ascii="GHEA Grapalat" w:hAnsi="GHEA Grapalat"/>
                <w:b/>
                <w:color w:val="000000"/>
                <w:sz w:val="18"/>
                <w:szCs w:val="18"/>
              </w:rPr>
              <w:t>ստանդարտ</w:t>
            </w:r>
            <w:r w:rsidRPr="00653F93">
              <w:rPr>
                <w:rFonts w:ascii="GHEA Grapalat" w:hAnsi="GHEA Grapalat"/>
                <w:b/>
                <w:color w:val="000000"/>
                <w:sz w:val="18"/>
                <w:szCs w:val="18"/>
                <w:lang w:val="es-ES"/>
              </w:rPr>
              <w:t xml:space="preserve"> </w:t>
            </w:r>
            <w:r w:rsidRPr="00CC5BAA">
              <w:rPr>
                <w:rFonts w:ascii="GHEA Grapalat" w:hAnsi="GHEA Grapalat"/>
                <w:b/>
                <w:color w:val="000000"/>
                <w:sz w:val="18"/>
                <w:szCs w:val="18"/>
              </w:rPr>
              <w:t>նմուշ</w:t>
            </w:r>
          </w:p>
          <w:p w:rsidR="00653F93" w:rsidRPr="00D164E8" w:rsidRDefault="00653F93" w:rsidP="00653F93">
            <w:pPr>
              <w:ind w:left="-18"/>
              <w:rPr>
                <w:rFonts w:ascii="GHEA Grapalat" w:hAnsi="GHEA Grapalat"/>
                <w:sz w:val="18"/>
                <w:szCs w:val="18"/>
                <w:lang w:val="hy-AM"/>
              </w:rPr>
            </w:pPr>
            <w:r>
              <w:rPr>
                <w:rFonts w:ascii="GHEA Grapalat" w:hAnsi="GHEA Grapalat"/>
                <w:b/>
                <w:color w:val="000000"/>
                <w:sz w:val="18"/>
                <w:szCs w:val="18"/>
              </w:rPr>
              <w:t>BCR - 656</w:t>
            </w:r>
            <w:r w:rsidRPr="00D164E8">
              <w:rPr>
                <w:rFonts w:ascii="GHEA Grapalat" w:hAnsi="GHEA Grapalat"/>
                <w:b/>
                <w:color w:val="00000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3F93" w:rsidRPr="00D164E8" w:rsidRDefault="00653F93" w:rsidP="00653F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3F93" w:rsidRPr="00864564" w:rsidRDefault="00653F93" w:rsidP="00653F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3F93" w:rsidRPr="00864564" w:rsidRDefault="00653F93" w:rsidP="00653F93">
            <w:pPr>
              <w:jc w:val="center"/>
              <w:rPr>
                <w:rFonts w:ascii="GHEA Grapalat" w:hAnsi="GHEA Grapalat"/>
                <w:lang w:val="es-ES"/>
              </w:rPr>
            </w:pPr>
          </w:p>
        </w:tc>
      </w:tr>
      <w:tr w:rsidR="00653F93" w:rsidRPr="00CC5BAA" w:rsidTr="00653F93">
        <w:trPr>
          <w:trHeight w:val="1052"/>
          <w:jc w:val="center"/>
        </w:trPr>
        <w:tc>
          <w:tcPr>
            <w:tcW w:w="1136" w:type="dxa"/>
            <w:tcBorders>
              <w:top w:val="single" w:sz="4" w:space="0" w:color="auto"/>
              <w:left w:val="single" w:sz="4" w:space="0" w:color="auto"/>
              <w:bottom w:val="single" w:sz="4" w:space="0" w:color="auto"/>
              <w:right w:val="single" w:sz="4" w:space="0" w:color="auto"/>
            </w:tcBorders>
            <w:vAlign w:val="center"/>
          </w:tcPr>
          <w:p w:rsidR="00653F93" w:rsidRPr="00D164E8" w:rsidRDefault="00653F93" w:rsidP="00653F93">
            <w:pPr>
              <w:jc w:val="center"/>
              <w:rPr>
                <w:rFonts w:ascii="GHEA Grapalat" w:hAnsi="GHEA Grapalat"/>
                <w:b/>
                <w:bCs/>
                <w:sz w:val="20"/>
                <w:szCs w:val="20"/>
                <w:lang w:val="es-ES"/>
              </w:rPr>
            </w:pPr>
            <w:r w:rsidRPr="00D164E8">
              <w:rPr>
                <w:rFonts w:ascii="GHEA Grapalat" w:hAnsi="GHEA Grapalat"/>
                <w:b/>
                <w:bCs/>
                <w:sz w:val="20"/>
                <w:szCs w:val="20"/>
                <w:lang w:val="es-ES"/>
              </w:rPr>
              <w:t>2</w:t>
            </w:r>
          </w:p>
        </w:tc>
        <w:tc>
          <w:tcPr>
            <w:tcW w:w="3259" w:type="dxa"/>
            <w:tcBorders>
              <w:top w:val="single" w:sz="4" w:space="0" w:color="auto"/>
              <w:bottom w:val="single" w:sz="4" w:space="0" w:color="auto"/>
            </w:tcBorders>
            <w:shd w:val="clear" w:color="auto" w:fill="auto"/>
          </w:tcPr>
          <w:p w:rsidR="00653F93" w:rsidRPr="00653F93" w:rsidRDefault="00653F93" w:rsidP="00653F93">
            <w:pPr>
              <w:ind w:left="-18"/>
              <w:rPr>
                <w:rFonts w:ascii="GHEA Grapalat" w:hAnsi="GHEA Grapalat"/>
                <w:b/>
                <w:color w:val="000000"/>
                <w:sz w:val="18"/>
                <w:szCs w:val="18"/>
                <w:lang w:val="es-ES"/>
              </w:rPr>
            </w:pPr>
            <w:r w:rsidRPr="00D164E8">
              <w:rPr>
                <w:rFonts w:ascii="GHEA Grapalat" w:hAnsi="GHEA Grapalat"/>
                <w:color w:val="000000"/>
                <w:sz w:val="18"/>
                <w:szCs w:val="18"/>
              </w:rPr>
              <w:t>Հիմնական</w:t>
            </w:r>
            <w:r w:rsidRPr="00653F93">
              <w:rPr>
                <w:rFonts w:ascii="GHEA Grapalat" w:hAnsi="GHEA Grapalat"/>
                <w:color w:val="000000"/>
                <w:sz w:val="18"/>
                <w:szCs w:val="18"/>
                <w:lang w:val="es-ES"/>
              </w:rPr>
              <w:t xml:space="preserve"> </w:t>
            </w:r>
            <w:r w:rsidRPr="00D164E8">
              <w:rPr>
                <w:rFonts w:ascii="GHEA Grapalat" w:hAnsi="GHEA Grapalat"/>
                <w:color w:val="000000"/>
                <w:sz w:val="18"/>
                <w:szCs w:val="18"/>
              </w:rPr>
              <w:t>օրգանական</w:t>
            </w:r>
            <w:r w:rsidRPr="00653F93">
              <w:rPr>
                <w:rFonts w:ascii="GHEA Grapalat" w:hAnsi="GHEA Grapalat"/>
                <w:color w:val="000000"/>
                <w:sz w:val="18"/>
                <w:szCs w:val="18"/>
                <w:lang w:val="es-ES"/>
              </w:rPr>
              <w:t xml:space="preserve"> </w:t>
            </w:r>
            <w:r w:rsidRPr="00D164E8">
              <w:rPr>
                <w:rFonts w:ascii="GHEA Grapalat" w:hAnsi="GHEA Grapalat"/>
                <w:color w:val="000000"/>
                <w:sz w:val="18"/>
                <w:szCs w:val="18"/>
              </w:rPr>
              <w:t>քիմիական</w:t>
            </w:r>
            <w:r w:rsidRPr="00653F93">
              <w:rPr>
                <w:rFonts w:ascii="GHEA Grapalat" w:hAnsi="GHEA Grapalat"/>
                <w:color w:val="000000"/>
                <w:sz w:val="18"/>
                <w:szCs w:val="18"/>
                <w:lang w:val="es-ES"/>
              </w:rPr>
              <w:t xml:space="preserve"> </w:t>
            </w:r>
            <w:r w:rsidRPr="00D164E8">
              <w:rPr>
                <w:rFonts w:ascii="GHEA Grapalat" w:hAnsi="GHEA Grapalat"/>
                <w:color w:val="000000"/>
                <w:sz w:val="18"/>
                <w:szCs w:val="18"/>
              </w:rPr>
              <w:t>նյութեր</w:t>
            </w:r>
            <w:r w:rsidRPr="00653F93">
              <w:rPr>
                <w:rFonts w:ascii="Sylfaen" w:hAnsi="Sylfaen" w:cs="Sylfaen"/>
                <w:lang w:val="es-ES"/>
              </w:rPr>
              <w:t xml:space="preserve"> </w:t>
            </w:r>
            <w:r w:rsidRPr="00653F93">
              <w:rPr>
                <w:rFonts w:ascii="Sylfaen" w:hAnsi="Sylfaen" w:cs="Sylfaen"/>
                <w:b/>
                <w:lang w:val="es-ES"/>
              </w:rPr>
              <w:t>/</w:t>
            </w:r>
            <w:r w:rsidRPr="00CC5BAA">
              <w:rPr>
                <w:rFonts w:ascii="GHEA Grapalat" w:hAnsi="GHEA Grapalat"/>
                <w:b/>
                <w:color w:val="000000"/>
                <w:sz w:val="18"/>
                <w:szCs w:val="18"/>
              </w:rPr>
              <w:t>Քլորամֆենիկոլի</w:t>
            </w:r>
            <w:r w:rsidRPr="00653F93">
              <w:rPr>
                <w:rFonts w:ascii="GHEA Grapalat" w:hAnsi="GHEA Grapalat"/>
                <w:b/>
                <w:color w:val="000000"/>
                <w:sz w:val="18"/>
                <w:szCs w:val="18"/>
                <w:lang w:val="es-ES"/>
              </w:rPr>
              <w:t xml:space="preserve"> </w:t>
            </w:r>
            <w:r w:rsidRPr="00CC5BAA">
              <w:rPr>
                <w:rFonts w:ascii="GHEA Grapalat" w:hAnsi="GHEA Grapalat"/>
                <w:b/>
                <w:color w:val="000000"/>
                <w:sz w:val="18"/>
                <w:szCs w:val="18"/>
              </w:rPr>
              <w:t>անալիտիկ</w:t>
            </w:r>
            <w:r w:rsidRPr="00653F93">
              <w:rPr>
                <w:rFonts w:ascii="GHEA Grapalat" w:hAnsi="GHEA Grapalat"/>
                <w:b/>
                <w:color w:val="000000"/>
                <w:sz w:val="18"/>
                <w:szCs w:val="18"/>
                <w:lang w:val="es-ES"/>
              </w:rPr>
              <w:t xml:space="preserve"> </w:t>
            </w:r>
            <w:r w:rsidRPr="00CC5BAA">
              <w:rPr>
                <w:rFonts w:ascii="GHEA Grapalat" w:hAnsi="GHEA Grapalat"/>
                <w:b/>
                <w:color w:val="000000"/>
                <w:sz w:val="18"/>
                <w:szCs w:val="18"/>
              </w:rPr>
              <w:t>ստանդարտ</w:t>
            </w:r>
          </w:p>
          <w:p w:rsidR="00653F93" w:rsidRPr="00D164E8" w:rsidRDefault="00653F93" w:rsidP="00653F93">
            <w:pPr>
              <w:ind w:left="-18"/>
              <w:rPr>
                <w:rFonts w:ascii="GHEA Grapalat" w:hAnsi="GHEA Grapalat"/>
                <w:sz w:val="18"/>
                <w:szCs w:val="18"/>
                <w:lang w:val="hy-AM"/>
              </w:rPr>
            </w:pPr>
            <w:r w:rsidRPr="00CC5BAA">
              <w:rPr>
                <w:rFonts w:ascii="GHEA Grapalat" w:hAnsi="GHEA Grapalat"/>
                <w:b/>
                <w:color w:val="000000"/>
                <w:sz w:val="18"/>
                <w:szCs w:val="18"/>
              </w:rPr>
              <w:t>C11H12CL2N2O5</w:t>
            </w:r>
            <w:r w:rsidRPr="00D164E8">
              <w:rPr>
                <w:rFonts w:ascii="GHEA Grapalat" w:hAnsi="GHEA Grapalat"/>
                <w:b/>
                <w:color w:val="000000"/>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3F93" w:rsidRPr="00D164E8" w:rsidRDefault="00653F93" w:rsidP="00653F9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3F93" w:rsidRPr="00864564" w:rsidRDefault="00653F93" w:rsidP="00653F9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3F93" w:rsidRPr="00864564" w:rsidRDefault="00653F93" w:rsidP="00653F93">
            <w:pPr>
              <w:jc w:val="center"/>
              <w:rPr>
                <w:rFonts w:ascii="GHEA Grapalat" w:hAnsi="GHEA Grapalat"/>
                <w:lang w:val="es-ES"/>
              </w:rPr>
            </w:pPr>
          </w:p>
        </w:tc>
      </w:tr>
    </w:tbl>
    <w:p w:rsidR="008C0039" w:rsidRDefault="008C0039" w:rsidP="008C0039">
      <w:pPr>
        <w:rPr>
          <w:rFonts w:ascii="GHEA Grapalat" w:hAnsi="GHEA Grapalat"/>
          <w:sz w:val="18"/>
          <w:szCs w:val="18"/>
          <w:lang w:val="es-ES"/>
        </w:rPr>
      </w:pPr>
    </w:p>
    <w:p w:rsidR="00653F93" w:rsidRDefault="00653F93" w:rsidP="008C0039">
      <w:pPr>
        <w:rPr>
          <w:rFonts w:ascii="GHEA Grapalat" w:hAnsi="GHEA Grapalat"/>
          <w:sz w:val="18"/>
          <w:szCs w:val="18"/>
          <w:lang w:val="es-ES"/>
        </w:rPr>
      </w:pPr>
    </w:p>
    <w:p w:rsidR="00653F93" w:rsidRDefault="00653F93" w:rsidP="008C0039">
      <w:pPr>
        <w:rPr>
          <w:rFonts w:ascii="GHEA Grapalat" w:hAnsi="GHEA Grapalat"/>
          <w:sz w:val="18"/>
          <w:szCs w:val="18"/>
          <w:lang w:val="es-ES"/>
        </w:rPr>
      </w:pPr>
    </w:p>
    <w:p w:rsidR="00653F93" w:rsidRPr="00864564" w:rsidRDefault="00653F93"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D164E8">
        <w:rPr>
          <w:rFonts w:ascii="GHEA Grapalat" w:hAnsi="GHEA Grapalat"/>
          <w:sz w:val="20"/>
          <w:lang w:val="es-ES"/>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CC5BAA">
        <w:rPr>
          <w:rFonts w:ascii="GHEA Grapalat" w:hAnsi="GHEA Grapalat"/>
          <w:sz w:val="20"/>
          <w:lang w:val="es-ES"/>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00653F93" w:rsidRPr="00653F93">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0308A2">
        <w:rPr>
          <w:rFonts w:ascii="GHEA Grapalat" w:hAnsi="GHEA Grapalat" w:cs="Sylfaen"/>
          <w:b/>
          <w:lang w:val="af-ZA"/>
        </w:rPr>
        <w:t>10</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0308A2">
        <w:rPr>
          <w:rFonts w:ascii="GHEA Grapalat" w:hAnsi="GHEA Grapalat" w:cs="Arial"/>
          <w:sz w:val="20"/>
          <w:szCs w:val="20"/>
          <w:lang w:val="es-ES"/>
        </w:rPr>
        <w:t>10</w:t>
      </w:r>
      <w:r w:rsidR="00413112" w:rsidRPr="00413112">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413112" w:rsidP="008C0039">
      <w:pPr>
        <w:pStyle w:val="BodyTextIndent3"/>
        <w:spacing w:line="240" w:lineRule="auto"/>
        <w:jc w:val="right"/>
        <w:rPr>
          <w:rFonts w:ascii="GHEA Grapalat" w:hAnsi="GHEA Grapalat" w:cs="Arial"/>
          <w:b/>
          <w:lang w:val="hy-AM"/>
        </w:rPr>
      </w:pPr>
      <w:r w:rsidRPr="00413112">
        <w:rPr>
          <w:rFonts w:ascii="GHEA Grapalat" w:hAnsi="GHEA Grapalat" w:cs="Sylfaen"/>
          <w:b/>
          <w:lang w:val="af-ZA"/>
        </w:rPr>
        <w:t>ՀԱԲԼԾԿ-ԳՀԱՊՁԲ-1</w:t>
      </w:r>
      <w:r w:rsidR="00434EFF">
        <w:rPr>
          <w:rFonts w:ascii="GHEA Grapalat" w:hAnsi="GHEA Grapalat" w:cs="Sylfaen"/>
          <w:b/>
          <w:lang w:val="af-ZA"/>
        </w:rPr>
        <w:t>8</w:t>
      </w:r>
      <w:r w:rsidRPr="00413112">
        <w:rPr>
          <w:rFonts w:ascii="GHEA Grapalat" w:hAnsi="GHEA Grapalat" w:cs="Sylfaen"/>
          <w:b/>
          <w:lang w:val="af-ZA"/>
        </w:rPr>
        <w:t>/</w:t>
      </w:r>
      <w:r w:rsidR="000308A2">
        <w:rPr>
          <w:rFonts w:ascii="GHEA Grapalat" w:hAnsi="GHEA Grapalat" w:cs="Sylfaen"/>
          <w:b/>
          <w:lang w:val="af-ZA"/>
        </w:rPr>
        <w:t>10</w:t>
      </w:r>
      <w:r w:rsidRPr="00413112">
        <w:rPr>
          <w:rFonts w:ascii="GHEA Grapalat" w:hAnsi="GHEA Grapalat" w:cs="Sylfaen"/>
          <w:b/>
          <w:lang w:val="af-ZA"/>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413112" w:rsidRPr="00413112">
        <w:rPr>
          <w:rFonts w:ascii="GHEA Grapalat" w:hAnsi="GHEA Grapalat" w:cs="Arial"/>
          <w:sz w:val="20"/>
          <w:szCs w:val="20"/>
          <w:lang w:val="es-ES"/>
        </w:rPr>
        <w:t>ՀԱԲԼԾԿ-ԳՀԱՊՁԲ-1</w:t>
      </w:r>
      <w:r w:rsidR="00434EFF">
        <w:rPr>
          <w:rFonts w:ascii="GHEA Grapalat" w:hAnsi="GHEA Grapalat" w:cs="Arial"/>
          <w:sz w:val="20"/>
          <w:szCs w:val="20"/>
          <w:lang w:val="es-ES"/>
        </w:rPr>
        <w:t>8</w:t>
      </w:r>
      <w:r w:rsidR="00413112" w:rsidRPr="00413112">
        <w:rPr>
          <w:rFonts w:ascii="GHEA Grapalat" w:hAnsi="GHEA Grapalat" w:cs="Arial"/>
          <w:sz w:val="20"/>
          <w:szCs w:val="20"/>
          <w:lang w:val="es-ES"/>
        </w:rPr>
        <w:t>/</w:t>
      </w:r>
      <w:r w:rsidR="000308A2">
        <w:rPr>
          <w:rFonts w:ascii="GHEA Grapalat" w:hAnsi="GHEA Grapalat" w:cs="Arial"/>
          <w:sz w:val="20"/>
          <w:szCs w:val="20"/>
          <w:lang w:val="es-ES"/>
        </w:rPr>
        <w:t>10</w:t>
      </w:r>
      <w:r w:rsidR="00413112" w:rsidRPr="00413112">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413112" w:rsidP="008C0039">
      <w:pPr>
        <w:pStyle w:val="BodyTextIndent3"/>
        <w:spacing w:line="240" w:lineRule="auto"/>
        <w:jc w:val="right"/>
        <w:rPr>
          <w:rFonts w:ascii="GHEA Grapalat" w:hAnsi="GHEA Grapalat" w:cs="Sylfaen"/>
          <w:b/>
          <w:lang w:val="hy-AM"/>
        </w:rPr>
      </w:pPr>
      <w:r w:rsidRPr="00413112">
        <w:rPr>
          <w:rFonts w:ascii="GHEA Grapalat" w:hAnsi="GHEA Grapalat" w:cs="Sylfaen"/>
          <w:b/>
          <w:lang w:val="hy-AM"/>
        </w:rPr>
        <w:t>ՀԱԲԼԾԿ-ԳՀԱՊՁԲ-1</w:t>
      </w:r>
      <w:r w:rsidR="00434EFF">
        <w:rPr>
          <w:rFonts w:ascii="GHEA Grapalat" w:hAnsi="GHEA Grapalat" w:cs="Sylfaen"/>
          <w:b/>
          <w:lang w:val="en-US"/>
        </w:rPr>
        <w:t>8</w:t>
      </w:r>
      <w:r w:rsidRPr="00413112">
        <w:rPr>
          <w:rFonts w:ascii="GHEA Grapalat" w:hAnsi="GHEA Grapalat" w:cs="Sylfaen"/>
          <w:b/>
          <w:lang w:val="hy-AM"/>
        </w:rPr>
        <w:t>/</w:t>
      </w:r>
      <w:r w:rsidR="000308A2">
        <w:rPr>
          <w:rFonts w:ascii="GHEA Grapalat" w:hAnsi="GHEA Grapalat" w:cs="Sylfaen"/>
          <w:b/>
          <w:lang w:val="en-US"/>
        </w:rPr>
        <w:t>10</w:t>
      </w:r>
      <w:r w:rsidRPr="00413112">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413112" w:rsidP="008C0039">
      <w:pPr>
        <w:ind w:firstLine="720"/>
        <w:jc w:val="both"/>
        <w:rPr>
          <w:rFonts w:ascii="GHEA Grapalat" w:hAnsi="GHEA Grapalat"/>
          <w:sz w:val="20"/>
          <w:lang w:val="hy-AM"/>
        </w:rPr>
      </w:pPr>
      <w:r w:rsidRPr="006D5B24">
        <w:rPr>
          <w:rFonts w:ascii="GHEA Grapalat" w:hAnsi="GHEA Grapalat"/>
          <w:lang w:val="hy-AM"/>
        </w:rPr>
        <w:t>«</w:t>
      </w:r>
      <w:r w:rsidR="00793BC5" w:rsidRPr="00793BC5">
        <w:rPr>
          <w:rFonts w:ascii="GHEA Grapalat" w:hAnsi="GHEA Grapalat"/>
          <w:sz w:val="20"/>
          <w:szCs w:val="20"/>
          <w:lang w:val="hy-AM"/>
        </w:rPr>
        <w:t>ՀԱԲԼԾԿ</w:t>
      </w:r>
      <w:r w:rsidRPr="006D5B24">
        <w:rPr>
          <w:rFonts w:ascii="GHEA Grapalat" w:hAnsi="GHEA Grapalat"/>
          <w:lang w:val="hy-AM"/>
        </w:rPr>
        <w: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w:t>
      </w:r>
      <w:r w:rsidRPr="006D5B24">
        <w:rPr>
          <w:rFonts w:ascii="GHEA Grapalat" w:hAnsi="GHEA Grapalat"/>
          <w:lang w:val="hy-AM"/>
        </w:rPr>
        <w:t>«</w:t>
      </w:r>
      <w:r w:rsidR="00B44814" w:rsidRPr="00B44814">
        <w:rPr>
          <w:rFonts w:ascii="GHEA Grapalat" w:hAnsi="GHEA Grapalat"/>
          <w:sz w:val="20"/>
          <w:lang w:val="hy-AM"/>
        </w:rPr>
        <w:t>ՀԱԲԼԾԿ</w:t>
      </w:r>
      <w:r w:rsidRPr="006D5B24">
        <w:rPr>
          <w:rFonts w:ascii="GHEA Grapalat" w:hAnsi="GHEA Grapalat"/>
          <w:lang w:val="hy-AM"/>
        </w:rPr>
        <w:t>»</w:t>
      </w:r>
      <w:r w:rsidR="00B44814" w:rsidRPr="00B44814">
        <w:rPr>
          <w:rFonts w:ascii="GHEA Grapalat" w:hAnsi="GHEA Grapalat"/>
          <w:sz w:val="20"/>
          <w:lang w:val="hy-AM"/>
        </w:rPr>
        <w: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496AF9" w:rsidP="00496AF9">
      <w:pPr>
        <w:tabs>
          <w:tab w:val="left" w:pos="2160"/>
        </w:tabs>
        <w:ind w:firstLine="709"/>
        <w:jc w:val="both"/>
        <w:rPr>
          <w:rFonts w:ascii="GHEA Grapalat" w:hAnsi="GHEA Grapalat"/>
          <w:b/>
          <w:sz w:val="20"/>
          <w:lang w:val="hy-AM"/>
        </w:rPr>
      </w:pPr>
      <w:r>
        <w:rPr>
          <w:rFonts w:ascii="GHEA Grapalat" w:hAnsi="GHEA Grapalat"/>
          <w:b/>
          <w:sz w:val="20"/>
          <w:lang w:val="hy-AM"/>
        </w:rPr>
        <w:tab/>
      </w: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8C0039" w:rsidRPr="00864564" w:rsidRDefault="00835644" w:rsidP="008C0039">
      <w:pPr>
        <w:ind w:firstLine="709"/>
        <w:jc w:val="both"/>
        <w:rPr>
          <w:rFonts w:ascii="GHEA Grapalat" w:hAnsi="GHEA Grapalat"/>
          <w:b/>
          <w:sz w:val="20"/>
          <w:lang w:val="hy-AM"/>
        </w:rPr>
      </w:pPr>
      <w:r w:rsidRPr="00835644">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413112" w:rsidRPr="00A95A56" w:rsidRDefault="00823D3E"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w:t>
            </w:r>
            <w:r w:rsidR="00413112" w:rsidRPr="00A95A56">
              <w:rPr>
                <w:rFonts w:ascii="GHEA Grapalat" w:eastAsiaTheme="minorHAnsi" w:hAnsi="GHEA Grapalat" w:cstheme="minorBidi"/>
                <w:sz w:val="20"/>
                <w:szCs w:val="20"/>
                <w:lang w:val="hy-AM"/>
              </w:rPr>
              <w:t>ՀԱԲԼԾԿ</w:t>
            </w:r>
            <w:r w:rsidRPr="00A95A56">
              <w:rPr>
                <w:rFonts w:ascii="GHEA Grapalat" w:eastAsiaTheme="minorHAnsi" w:hAnsi="GHEA Grapalat" w:cstheme="minorBidi"/>
                <w:sz w:val="20"/>
                <w:szCs w:val="20"/>
                <w:lang w:val="hy-AM"/>
              </w:rPr>
              <w:t xml:space="preserve">» </w:t>
            </w:r>
            <w:r w:rsidR="00413112" w:rsidRPr="00A95A56">
              <w:rPr>
                <w:rFonts w:ascii="GHEA Grapalat" w:eastAsiaTheme="minorHAnsi" w:hAnsi="GHEA Grapalat" w:cstheme="minorBidi"/>
                <w:sz w:val="20"/>
                <w:szCs w:val="20"/>
                <w:lang w:val="hy-AM"/>
              </w:rPr>
              <w:t xml:space="preserve"> ՊՈԱԿ</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413112" w:rsidRPr="00413112"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lastRenderedPageBreak/>
              <w:t>Տնօրեն</w:t>
            </w:r>
          </w:p>
          <w:p w:rsidR="00413112" w:rsidRPr="00A95A56" w:rsidRDefault="00413112" w:rsidP="00413112">
            <w:pPr>
              <w:spacing w:line="259" w:lineRule="auto"/>
              <w:jc w:val="center"/>
              <w:rPr>
                <w:rFonts w:ascii="GHEA Grapalat" w:eastAsiaTheme="minorHAnsi" w:hAnsi="GHEA Grapalat" w:cstheme="minorBidi"/>
                <w:sz w:val="20"/>
                <w:szCs w:val="20"/>
                <w:lang w:val="hy-AM"/>
              </w:rPr>
            </w:pP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413112" w:rsidRPr="00A95A56" w:rsidRDefault="00413112" w:rsidP="00413112">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413112" w:rsidP="00413112">
            <w:pPr>
              <w:jc w:val="center"/>
              <w:rPr>
                <w:rFonts w:ascii="GHEA Grapalat" w:hAnsi="GHEA Grapalat"/>
                <w:sz w:val="18"/>
                <w:szCs w:val="18"/>
                <w:lang w:val="hy-AM"/>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w:t>
      </w:r>
      <w:r w:rsidR="00823D3E" w:rsidRPr="00823D3E">
        <w:rPr>
          <w:rFonts w:ascii="GHEA Grapalat" w:hAnsi="GHEA Grapalat"/>
          <w:i/>
          <w:sz w:val="18"/>
          <w:lang w:val="hy-AM"/>
        </w:rPr>
        <w:t xml:space="preserve">հունվարի </w:t>
      </w:r>
      <w:r w:rsidRPr="00864564">
        <w:rPr>
          <w:rFonts w:ascii="GHEA Grapalat" w:hAnsi="GHEA Grapalat"/>
          <w:i/>
          <w:sz w:val="18"/>
          <w:lang w:val="hy-AM"/>
        </w:rPr>
        <w:t>20</w:t>
      </w:r>
      <w:r w:rsidR="00DE7660" w:rsidRPr="000D3D33">
        <w:rPr>
          <w:rFonts w:ascii="GHEA Grapalat" w:hAnsi="GHEA Grapalat"/>
          <w:i/>
          <w:sz w:val="18"/>
          <w:lang w:val="hy-AM"/>
        </w:rPr>
        <w:t>1</w:t>
      </w:r>
      <w:r w:rsidR="00823D3E" w:rsidRPr="00823D3E">
        <w:rPr>
          <w:rFonts w:ascii="GHEA Grapalat" w:hAnsi="GHEA Grapalat"/>
          <w:i/>
          <w:sz w:val="18"/>
          <w:lang w:val="hy-AM"/>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413112" w:rsidRPr="00413112">
        <w:rPr>
          <w:rFonts w:ascii="GHEA Grapalat" w:hAnsi="GHEA Grapalat"/>
          <w:i/>
          <w:sz w:val="18"/>
          <w:lang w:val="hy-AM"/>
        </w:rPr>
        <w:t>ՀԱԲԼԾԿ-ԳՀԱՊՁԲ-1</w:t>
      </w:r>
      <w:r w:rsidR="006236E4" w:rsidRPr="00835D59">
        <w:rPr>
          <w:rFonts w:ascii="GHEA Grapalat" w:hAnsi="GHEA Grapalat"/>
          <w:i/>
          <w:sz w:val="18"/>
          <w:lang w:val="hy-AM"/>
        </w:rPr>
        <w:t>8</w:t>
      </w:r>
      <w:r w:rsidR="00413112" w:rsidRPr="00413112">
        <w:rPr>
          <w:rFonts w:ascii="GHEA Grapalat" w:hAnsi="GHEA Grapalat"/>
          <w:i/>
          <w:sz w:val="18"/>
          <w:lang w:val="hy-AM"/>
        </w:rPr>
        <w:t>/</w:t>
      </w:r>
      <w:r w:rsidR="000308A2" w:rsidRPr="00F87E38">
        <w:rPr>
          <w:rFonts w:ascii="GHEA Grapalat" w:hAnsi="GHEA Grapalat"/>
          <w:i/>
          <w:sz w:val="18"/>
          <w:lang w:val="hy-AM"/>
        </w:rPr>
        <w:t>10</w:t>
      </w:r>
      <w:r w:rsidR="00413112" w:rsidRPr="00413112">
        <w:rPr>
          <w:rFonts w:ascii="GHEA Grapalat" w:hAnsi="GHEA Grapalat"/>
          <w:i/>
          <w:sz w:val="18"/>
          <w:lang w:val="hy-AM"/>
        </w:rPr>
        <w:t xml:space="preserve">   </w:t>
      </w:r>
      <w:r w:rsidRPr="00864564">
        <w:rPr>
          <w:rFonts w:ascii="GHEA Grapalat" w:hAnsi="GHEA Grapalat"/>
          <w:i/>
          <w:sz w:val="18"/>
          <w:lang w:val="hy-AM"/>
        </w:rPr>
        <w:t>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8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70"/>
        <w:gridCol w:w="2070"/>
        <w:gridCol w:w="900"/>
        <w:gridCol w:w="4230"/>
        <w:gridCol w:w="810"/>
        <w:gridCol w:w="630"/>
        <w:gridCol w:w="540"/>
        <w:gridCol w:w="720"/>
        <w:gridCol w:w="990"/>
        <w:gridCol w:w="630"/>
        <w:gridCol w:w="1710"/>
        <w:gridCol w:w="900"/>
      </w:tblGrid>
      <w:tr w:rsidR="004D3699" w:rsidRPr="00864564" w:rsidTr="00544B42">
        <w:tc>
          <w:tcPr>
            <w:tcW w:w="14940" w:type="dxa"/>
            <w:gridSpan w:val="12"/>
          </w:tcPr>
          <w:p w:rsidR="004D3699" w:rsidRPr="00864564" w:rsidRDefault="004D3699" w:rsidP="008C0039">
            <w:pPr>
              <w:jc w:val="center"/>
              <w:rPr>
                <w:rFonts w:ascii="GHEA Grapalat" w:hAnsi="GHEA Grapalat"/>
                <w:sz w:val="18"/>
              </w:rPr>
            </w:pPr>
            <w:r w:rsidRPr="00864564">
              <w:rPr>
                <w:rFonts w:ascii="GHEA Grapalat" w:hAnsi="GHEA Grapalat"/>
                <w:sz w:val="18"/>
              </w:rPr>
              <w:t>Ապրանքի</w:t>
            </w:r>
          </w:p>
        </w:tc>
        <w:tc>
          <w:tcPr>
            <w:tcW w:w="900" w:type="dxa"/>
          </w:tcPr>
          <w:p w:rsidR="004D3699" w:rsidRPr="00864564" w:rsidRDefault="004D3699" w:rsidP="008C0039">
            <w:pPr>
              <w:jc w:val="center"/>
              <w:rPr>
                <w:rFonts w:ascii="GHEA Grapalat" w:hAnsi="GHEA Grapalat"/>
                <w:sz w:val="18"/>
              </w:rPr>
            </w:pPr>
          </w:p>
        </w:tc>
      </w:tr>
      <w:tr w:rsidR="004D3699" w:rsidRPr="00864564" w:rsidTr="00544B42">
        <w:trPr>
          <w:trHeight w:val="219"/>
        </w:trPr>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7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07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90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արտադրողը և ծագման երկիրը</w:t>
            </w:r>
          </w:p>
        </w:tc>
        <w:tc>
          <w:tcPr>
            <w:tcW w:w="42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տեխնիկական բնութագիրը</w:t>
            </w:r>
          </w:p>
        </w:tc>
        <w:tc>
          <w:tcPr>
            <w:tcW w:w="81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չափման միավորը</w:t>
            </w:r>
          </w:p>
        </w:tc>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միավոր գինը/ՀՀ դրամ</w:t>
            </w:r>
          </w:p>
        </w:tc>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գինը/ՀՀ դրամ</w:t>
            </w:r>
          </w:p>
        </w:tc>
        <w:tc>
          <w:tcPr>
            <w:tcW w:w="72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քանակը</w:t>
            </w:r>
          </w:p>
        </w:tc>
        <w:tc>
          <w:tcPr>
            <w:tcW w:w="3330" w:type="dxa"/>
            <w:gridSpan w:val="3"/>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մատակարարման</w:t>
            </w:r>
          </w:p>
        </w:tc>
        <w:tc>
          <w:tcPr>
            <w:tcW w:w="900" w:type="dxa"/>
          </w:tcPr>
          <w:p w:rsidR="004D3699" w:rsidRPr="00864564" w:rsidRDefault="004D3699" w:rsidP="008C0039">
            <w:pPr>
              <w:jc w:val="center"/>
              <w:rPr>
                <w:rFonts w:ascii="GHEA Grapalat" w:hAnsi="GHEA Grapalat"/>
                <w:sz w:val="18"/>
              </w:rPr>
            </w:pPr>
          </w:p>
        </w:tc>
      </w:tr>
      <w:tr w:rsidR="00823D3E" w:rsidRPr="00864564" w:rsidTr="00544B42">
        <w:trPr>
          <w:trHeight w:val="445"/>
        </w:trPr>
        <w:tc>
          <w:tcPr>
            <w:tcW w:w="540" w:type="dxa"/>
            <w:vMerge/>
            <w:vAlign w:val="center"/>
          </w:tcPr>
          <w:p w:rsidR="004D3699" w:rsidRPr="00864564" w:rsidRDefault="004D3699" w:rsidP="008C0039">
            <w:pPr>
              <w:jc w:val="center"/>
              <w:rPr>
                <w:rFonts w:ascii="GHEA Grapalat" w:hAnsi="GHEA Grapalat"/>
                <w:sz w:val="18"/>
              </w:rPr>
            </w:pPr>
          </w:p>
        </w:tc>
        <w:tc>
          <w:tcPr>
            <w:tcW w:w="1170" w:type="dxa"/>
            <w:vMerge/>
            <w:vAlign w:val="center"/>
          </w:tcPr>
          <w:p w:rsidR="004D3699" w:rsidRPr="00864564" w:rsidRDefault="004D3699" w:rsidP="008C0039">
            <w:pPr>
              <w:jc w:val="center"/>
              <w:rPr>
                <w:rFonts w:ascii="GHEA Grapalat" w:hAnsi="GHEA Grapalat"/>
                <w:sz w:val="18"/>
              </w:rPr>
            </w:pPr>
          </w:p>
        </w:tc>
        <w:tc>
          <w:tcPr>
            <w:tcW w:w="2070" w:type="dxa"/>
            <w:vMerge/>
            <w:vAlign w:val="center"/>
          </w:tcPr>
          <w:p w:rsidR="004D3699" w:rsidRPr="00864564" w:rsidRDefault="004D3699" w:rsidP="008C0039">
            <w:pPr>
              <w:jc w:val="center"/>
              <w:rPr>
                <w:rFonts w:ascii="GHEA Grapalat" w:hAnsi="GHEA Grapalat"/>
                <w:sz w:val="18"/>
              </w:rPr>
            </w:pPr>
          </w:p>
        </w:tc>
        <w:tc>
          <w:tcPr>
            <w:tcW w:w="900" w:type="dxa"/>
            <w:vMerge/>
            <w:vAlign w:val="center"/>
          </w:tcPr>
          <w:p w:rsidR="004D3699" w:rsidRPr="00864564" w:rsidRDefault="004D3699" w:rsidP="008C0039">
            <w:pPr>
              <w:jc w:val="center"/>
              <w:rPr>
                <w:rFonts w:ascii="GHEA Grapalat" w:hAnsi="GHEA Grapalat"/>
                <w:sz w:val="18"/>
              </w:rPr>
            </w:pPr>
          </w:p>
        </w:tc>
        <w:tc>
          <w:tcPr>
            <w:tcW w:w="4230" w:type="dxa"/>
            <w:vMerge/>
            <w:vAlign w:val="center"/>
          </w:tcPr>
          <w:p w:rsidR="004D3699" w:rsidRPr="00864564" w:rsidRDefault="004D3699" w:rsidP="008C0039">
            <w:pPr>
              <w:jc w:val="center"/>
              <w:rPr>
                <w:rFonts w:ascii="GHEA Grapalat" w:hAnsi="GHEA Grapalat"/>
                <w:sz w:val="18"/>
              </w:rPr>
            </w:pPr>
          </w:p>
        </w:tc>
        <w:tc>
          <w:tcPr>
            <w:tcW w:w="810" w:type="dxa"/>
            <w:vMerge/>
            <w:vAlign w:val="center"/>
          </w:tcPr>
          <w:p w:rsidR="004D3699" w:rsidRPr="00864564" w:rsidRDefault="004D3699" w:rsidP="008C0039">
            <w:pPr>
              <w:jc w:val="center"/>
              <w:rPr>
                <w:rFonts w:ascii="GHEA Grapalat" w:hAnsi="GHEA Grapalat"/>
                <w:sz w:val="18"/>
              </w:rPr>
            </w:pPr>
          </w:p>
        </w:tc>
        <w:tc>
          <w:tcPr>
            <w:tcW w:w="630" w:type="dxa"/>
            <w:vMerge/>
            <w:vAlign w:val="center"/>
          </w:tcPr>
          <w:p w:rsidR="004D3699" w:rsidRPr="00864564" w:rsidRDefault="004D3699" w:rsidP="008C0039">
            <w:pPr>
              <w:jc w:val="center"/>
              <w:rPr>
                <w:rFonts w:ascii="GHEA Grapalat" w:hAnsi="GHEA Grapalat"/>
                <w:sz w:val="18"/>
              </w:rPr>
            </w:pPr>
          </w:p>
        </w:tc>
        <w:tc>
          <w:tcPr>
            <w:tcW w:w="540" w:type="dxa"/>
            <w:vMerge/>
            <w:vAlign w:val="center"/>
          </w:tcPr>
          <w:p w:rsidR="004D3699" w:rsidRPr="00864564" w:rsidRDefault="004D3699" w:rsidP="008C0039">
            <w:pPr>
              <w:jc w:val="center"/>
              <w:rPr>
                <w:rFonts w:ascii="GHEA Grapalat" w:hAnsi="GHEA Grapalat"/>
                <w:sz w:val="18"/>
              </w:rPr>
            </w:pPr>
          </w:p>
        </w:tc>
        <w:tc>
          <w:tcPr>
            <w:tcW w:w="720" w:type="dxa"/>
            <w:vMerge/>
            <w:vAlign w:val="center"/>
          </w:tcPr>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հասցեն</w:t>
            </w:r>
          </w:p>
        </w:tc>
        <w:tc>
          <w:tcPr>
            <w:tcW w:w="630" w:type="dxa"/>
            <w:vAlign w:val="center"/>
          </w:tcPr>
          <w:p w:rsidR="004D3699" w:rsidRPr="00864564" w:rsidRDefault="004D3699" w:rsidP="008C0039">
            <w:pPr>
              <w:jc w:val="center"/>
              <w:rPr>
                <w:rFonts w:ascii="GHEA Grapalat" w:hAnsi="GHEA Grapalat"/>
                <w:sz w:val="18"/>
              </w:rPr>
            </w:pPr>
            <w:r w:rsidRPr="00CC2B7D">
              <w:rPr>
                <w:rFonts w:ascii="GHEA Grapalat" w:hAnsi="GHEA Grapalat"/>
                <w:sz w:val="18"/>
              </w:rPr>
              <w:t>ենթակա քանակը</w:t>
            </w:r>
          </w:p>
        </w:tc>
        <w:tc>
          <w:tcPr>
            <w:tcW w:w="171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Ժամկետը**</w:t>
            </w:r>
          </w:p>
          <w:p w:rsidR="004D3699" w:rsidRPr="00864564" w:rsidRDefault="004D3699" w:rsidP="008C0039">
            <w:pPr>
              <w:jc w:val="center"/>
              <w:rPr>
                <w:rFonts w:ascii="GHEA Grapalat" w:hAnsi="GHEA Grapalat"/>
                <w:sz w:val="18"/>
              </w:rPr>
            </w:pPr>
          </w:p>
        </w:tc>
        <w:tc>
          <w:tcPr>
            <w:tcW w:w="900" w:type="dxa"/>
            <w:vAlign w:val="center"/>
          </w:tcPr>
          <w:p w:rsidR="004D3699" w:rsidRPr="00864564" w:rsidRDefault="004D3699" w:rsidP="004D3699">
            <w:pPr>
              <w:jc w:val="center"/>
              <w:rPr>
                <w:rFonts w:ascii="GHEA Grapalat" w:hAnsi="GHEA Grapalat"/>
                <w:sz w:val="18"/>
              </w:rPr>
            </w:pPr>
            <w:r>
              <w:rPr>
                <w:rFonts w:ascii="GHEA Grapalat" w:hAnsi="GHEA Grapalat"/>
                <w:sz w:val="18"/>
              </w:rPr>
              <w:t>Վճարումը</w:t>
            </w:r>
          </w:p>
        </w:tc>
      </w:tr>
      <w:tr w:rsidR="00653F93" w:rsidRPr="004D3699" w:rsidTr="00544B42">
        <w:tc>
          <w:tcPr>
            <w:tcW w:w="540" w:type="dxa"/>
          </w:tcPr>
          <w:p w:rsidR="00653F93" w:rsidRPr="00653F93" w:rsidRDefault="00653F93" w:rsidP="00653F93">
            <w:pPr>
              <w:jc w:val="center"/>
              <w:rPr>
                <w:rFonts w:ascii="GHEA Grapalat" w:hAnsi="GHEA Grapalat"/>
                <w:sz w:val="18"/>
                <w:szCs w:val="18"/>
              </w:rPr>
            </w:pPr>
            <w:r w:rsidRPr="00653F93">
              <w:rPr>
                <w:rFonts w:ascii="GHEA Grapalat" w:hAnsi="GHEA Grapalat"/>
                <w:sz w:val="18"/>
                <w:szCs w:val="18"/>
              </w:rPr>
              <w:t>1</w:t>
            </w:r>
          </w:p>
        </w:tc>
        <w:tc>
          <w:tcPr>
            <w:tcW w:w="1170" w:type="dxa"/>
          </w:tcPr>
          <w:p w:rsidR="00653F93" w:rsidRPr="00653F93" w:rsidRDefault="00653F93" w:rsidP="00653F93">
            <w:pPr>
              <w:jc w:val="center"/>
              <w:rPr>
                <w:rFonts w:ascii="GHEA Grapalat" w:hAnsi="GHEA Grapalat"/>
                <w:sz w:val="18"/>
                <w:szCs w:val="18"/>
              </w:rPr>
            </w:pPr>
            <w:r w:rsidRPr="00653F93">
              <w:rPr>
                <w:rFonts w:ascii="GHEA Grapalat" w:hAnsi="GHEA Grapalat"/>
                <w:sz w:val="18"/>
                <w:szCs w:val="18"/>
              </w:rPr>
              <w:t>24320000</w:t>
            </w:r>
          </w:p>
        </w:tc>
        <w:tc>
          <w:tcPr>
            <w:tcW w:w="2070" w:type="dxa"/>
            <w:shd w:val="clear" w:color="auto" w:fill="auto"/>
          </w:tcPr>
          <w:p w:rsidR="00653F93" w:rsidRPr="00653F93" w:rsidRDefault="00653F93" w:rsidP="00653F93">
            <w:pPr>
              <w:ind w:left="-18"/>
              <w:rPr>
                <w:rFonts w:ascii="GHEA Grapalat" w:hAnsi="GHEA Grapalat"/>
                <w:b/>
                <w:color w:val="000000"/>
                <w:sz w:val="18"/>
                <w:szCs w:val="18"/>
              </w:rPr>
            </w:pPr>
            <w:r w:rsidRPr="00653F93">
              <w:rPr>
                <w:rFonts w:ascii="GHEA Grapalat" w:hAnsi="GHEA Grapalat"/>
                <w:color w:val="000000"/>
                <w:sz w:val="18"/>
                <w:szCs w:val="18"/>
              </w:rPr>
              <w:t>Հիմնական օրգանական քիմիական նյութեր</w:t>
            </w:r>
            <w:r w:rsidRPr="00653F93">
              <w:rPr>
                <w:rFonts w:ascii="GHEA Grapalat" w:hAnsi="GHEA Grapalat" w:cs="Sylfaen"/>
                <w:sz w:val="18"/>
                <w:szCs w:val="18"/>
              </w:rPr>
              <w:t xml:space="preserve"> </w:t>
            </w:r>
            <w:r w:rsidRPr="00653F93">
              <w:rPr>
                <w:rFonts w:ascii="GHEA Grapalat" w:hAnsi="GHEA Grapalat" w:cs="Sylfaen"/>
                <w:b/>
                <w:sz w:val="18"/>
                <w:szCs w:val="18"/>
              </w:rPr>
              <w:t>/</w:t>
            </w:r>
            <w:r w:rsidRPr="00653F93">
              <w:rPr>
                <w:rFonts w:ascii="GHEA Grapalat" w:hAnsi="GHEA Grapalat"/>
                <w:b/>
                <w:color w:val="000000"/>
                <w:sz w:val="18"/>
                <w:szCs w:val="18"/>
              </w:rPr>
              <w:t>Էթանոլի սերտիֆիկացված ստանդարտ նմուշ</w:t>
            </w:r>
          </w:p>
          <w:p w:rsidR="00653F93" w:rsidRPr="00653F93" w:rsidRDefault="00653F93" w:rsidP="00653F93">
            <w:pPr>
              <w:ind w:left="-18"/>
              <w:rPr>
                <w:rFonts w:ascii="GHEA Grapalat" w:hAnsi="GHEA Grapalat"/>
                <w:sz w:val="18"/>
                <w:szCs w:val="18"/>
                <w:lang w:val="hy-AM"/>
              </w:rPr>
            </w:pPr>
            <w:r w:rsidRPr="00653F93">
              <w:rPr>
                <w:rFonts w:ascii="GHEA Grapalat" w:hAnsi="GHEA Grapalat"/>
                <w:b/>
                <w:color w:val="000000"/>
                <w:sz w:val="18"/>
                <w:szCs w:val="18"/>
              </w:rPr>
              <w:t>BCR - 656/</w:t>
            </w:r>
          </w:p>
        </w:tc>
        <w:tc>
          <w:tcPr>
            <w:tcW w:w="900" w:type="dxa"/>
          </w:tcPr>
          <w:p w:rsidR="00653F93" w:rsidRPr="00653F93" w:rsidRDefault="00653F93" w:rsidP="00653F93">
            <w:pPr>
              <w:jc w:val="center"/>
              <w:rPr>
                <w:rFonts w:ascii="GHEA Grapalat" w:hAnsi="GHEA Grapalat"/>
                <w:sz w:val="18"/>
                <w:szCs w:val="18"/>
              </w:rPr>
            </w:pPr>
          </w:p>
        </w:tc>
        <w:tc>
          <w:tcPr>
            <w:tcW w:w="4230" w:type="dxa"/>
            <w:vAlign w:val="center"/>
          </w:tcPr>
          <w:p w:rsidR="00653F93" w:rsidRPr="00653F93" w:rsidRDefault="00653F93" w:rsidP="00653F93">
            <w:pPr>
              <w:shd w:val="clear" w:color="auto" w:fill="FFFFFF" w:themeFill="background1"/>
              <w:rPr>
                <w:rFonts w:ascii="GHEA Grapalat" w:hAnsi="GHEA Grapalat"/>
                <w:sz w:val="18"/>
                <w:szCs w:val="18"/>
                <w:lang w:val="hy-AM"/>
              </w:rPr>
            </w:pPr>
            <w:r w:rsidRPr="00653F93">
              <w:rPr>
                <w:rFonts w:ascii="GHEA Grapalat" w:hAnsi="GHEA Grapalat"/>
                <w:sz w:val="18"/>
                <w:szCs w:val="18"/>
              </w:rPr>
              <w:t>Էթանոլի 94% զանգվածային մասի պարունակությամբ:</w:t>
            </w:r>
            <w:r w:rsidRPr="00653F93">
              <w:rPr>
                <w:rFonts w:ascii="GHEA Grapalat" w:hAnsi="GHEA Grapalat"/>
                <w:sz w:val="18"/>
                <w:szCs w:val="18"/>
                <w:lang w:val="hy-AM"/>
              </w:rPr>
              <w:t xml:space="preserve"> </w:t>
            </w:r>
          </w:p>
          <w:p w:rsidR="00653F93" w:rsidRPr="00653F93" w:rsidRDefault="00653F93" w:rsidP="00653F93">
            <w:pPr>
              <w:shd w:val="clear" w:color="auto" w:fill="FFFFFF" w:themeFill="background1"/>
              <w:rPr>
                <w:rFonts w:ascii="GHEA Grapalat" w:hAnsi="GHEA Grapalat"/>
                <w:sz w:val="18"/>
                <w:szCs w:val="18"/>
                <w:lang w:val="hy-AM"/>
              </w:rPr>
            </w:pPr>
            <w:r w:rsidRPr="00653F93">
              <w:rPr>
                <w:rFonts w:ascii="GHEA Grapalat" w:hAnsi="GHEA Grapalat"/>
                <w:sz w:val="18"/>
                <w:szCs w:val="18"/>
                <w:lang w:val="hy-AM"/>
              </w:rPr>
              <w:t>Նմուշը իրենից ներկայացնում է գինուց ստացված չեզոք էթանոլ</w:t>
            </w:r>
          </w:p>
          <w:p w:rsidR="00653F93" w:rsidRPr="00653F93" w:rsidRDefault="00653F93" w:rsidP="00653F93">
            <w:pPr>
              <w:shd w:val="clear" w:color="auto" w:fill="FFFFFF" w:themeFill="background1"/>
              <w:rPr>
                <w:rFonts w:ascii="GHEA Grapalat" w:hAnsi="GHEA Grapalat"/>
                <w:sz w:val="18"/>
                <w:szCs w:val="18"/>
                <w:lang w:val="hy-AM"/>
              </w:rPr>
            </w:pPr>
            <w:r w:rsidRPr="00653F93">
              <w:rPr>
                <w:rFonts w:ascii="GHEA Grapalat" w:hAnsi="GHEA Grapalat"/>
                <w:sz w:val="18"/>
                <w:szCs w:val="18"/>
                <w:lang w:val="hy-AM"/>
              </w:rPr>
              <w:t>Իզոտոպային զանգվածասպեկտրաչափական մեթոդով քանակական հետազոտություն կատարելու համար</w:t>
            </w:r>
          </w:p>
          <w:p w:rsidR="00653F93" w:rsidRPr="00653F93" w:rsidRDefault="00653F93" w:rsidP="00653F93">
            <w:pPr>
              <w:pStyle w:val="5"/>
              <w:shd w:val="clear" w:color="auto" w:fill="auto"/>
              <w:spacing w:before="0" w:after="0" w:line="240" w:lineRule="auto"/>
              <w:jc w:val="left"/>
              <w:rPr>
                <w:rStyle w:val="1"/>
                <w:rFonts w:ascii="GHEA Grapalat" w:eastAsiaTheme="minorEastAsia" w:hAnsi="GHEA Grapalat"/>
                <w:sz w:val="18"/>
                <w:szCs w:val="18"/>
                <w:lang w:val="hy-AM"/>
              </w:rPr>
            </w:pPr>
            <w:r w:rsidRPr="00653F93">
              <w:rPr>
                <w:rFonts w:ascii="GHEA Grapalat" w:hAnsi="GHEA Grapalat"/>
                <w:sz w:val="18"/>
                <w:szCs w:val="18"/>
              </w:rPr>
              <w:t>δ</w:t>
            </w:r>
            <w:r w:rsidRPr="00653F93">
              <w:rPr>
                <w:rFonts w:ascii="GHEA Grapalat" w:hAnsi="GHEA Grapalat"/>
                <w:sz w:val="18"/>
                <w:szCs w:val="18"/>
                <w:lang w:val="hy-AM"/>
              </w:rPr>
              <w:t xml:space="preserve"> </w:t>
            </w:r>
            <w:r w:rsidRPr="00653F93">
              <w:rPr>
                <w:rFonts w:ascii="GHEA Grapalat" w:hAnsi="GHEA Grapalat"/>
                <w:sz w:val="18"/>
                <w:szCs w:val="18"/>
                <w:vertAlign w:val="superscript"/>
                <w:lang w:val="hy-AM"/>
              </w:rPr>
              <w:t>12</w:t>
            </w:r>
            <w:r w:rsidRPr="00653F93">
              <w:rPr>
                <w:rFonts w:ascii="GHEA Grapalat" w:hAnsi="GHEA Grapalat"/>
                <w:sz w:val="18"/>
                <w:szCs w:val="18"/>
                <w:lang w:val="hy-AM"/>
              </w:rPr>
              <w:t>С</w:t>
            </w:r>
            <w:r w:rsidRPr="00653F93">
              <w:rPr>
                <w:rFonts w:ascii="GHEA Grapalat" w:hAnsi="GHEA Grapalat"/>
                <w:sz w:val="18"/>
                <w:szCs w:val="18"/>
                <w:vertAlign w:val="subscript"/>
                <w:lang w:val="hy-AM"/>
              </w:rPr>
              <w:t xml:space="preserve">VPDB </w:t>
            </w:r>
            <w:r w:rsidRPr="00653F93">
              <w:rPr>
                <w:rStyle w:val="1"/>
                <w:rFonts w:ascii="GHEA Grapalat" w:hAnsi="GHEA Grapalat"/>
                <w:sz w:val="18"/>
                <w:szCs w:val="18"/>
                <w:lang w:val="hy-AM"/>
              </w:rPr>
              <w:t>արժեքը  ստացված իզոտոպային հարաբերության զանգվածասպեկտրաչափման (IRMS) մեթոդով</w:t>
            </w:r>
            <w:r w:rsidRPr="00653F93">
              <w:rPr>
                <w:rStyle w:val="1"/>
                <w:rFonts w:ascii="GHEA Grapalat" w:eastAsiaTheme="minorEastAsia" w:hAnsi="GHEA Grapalat"/>
                <w:sz w:val="18"/>
                <w:szCs w:val="18"/>
                <w:lang w:val="hy-AM"/>
              </w:rPr>
              <w:t xml:space="preserve">` </w:t>
            </w:r>
          </w:p>
          <w:p w:rsidR="00653F93" w:rsidRPr="00653F93" w:rsidRDefault="00653F93" w:rsidP="00653F93">
            <w:pPr>
              <w:pStyle w:val="5"/>
              <w:shd w:val="clear" w:color="auto" w:fill="auto"/>
              <w:spacing w:before="0" w:after="0" w:line="240" w:lineRule="auto"/>
              <w:jc w:val="left"/>
              <w:rPr>
                <w:rStyle w:val="1"/>
                <w:rFonts w:ascii="GHEA Grapalat" w:hAnsi="GHEA Grapalat"/>
                <w:sz w:val="18"/>
                <w:szCs w:val="18"/>
                <w:lang w:val="hy-AM"/>
              </w:rPr>
            </w:pPr>
            <w:r w:rsidRPr="00653F93">
              <w:rPr>
                <w:rStyle w:val="1"/>
                <w:rFonts w:ascii="GHEA Grapalat" w:hAnsi="GHEA Grapalat"/>
                <w:sz w:val="18"/>
                <w:szCs w:val="18"/>
                <w:lang w:val="hy-AM"/>
              </w:rPr>
              <w:t>Սերտիֆիկացված արժեքը` -26.91 ‰</w:t>
            </w:r>
          </w:p>
          <w:p w:rsidR="00653F93" w:rsidRPr="00653F93" w:rsidRDefault="00653F93" w:rsidP="00653F93">
            <w:pPr>
              <w:pStyle w:val="5"/>
              <w:shd w:val="clear" w:color="auto" w:fill="auto"/>
              <w:spacing w:before="0" w:after="0" w:line="240" w:lineRule="auto"/>
              <w:jc w:val="left"/>
              <w:rPr>
                <w:rFonts w:ascii="GHEA Grapalat" w:hAnsi="GHEA Grapalat"/>
                <w:color w:val="000000"/>
                <w:sz w:val="18"/>
                <w:szCs w:val="18"/>
                <w:shd w:val="clear" w:color="auto" w:fill="FFFFFF"/>
                <w:lang w:val="hy-AM"/>
              </w:rPr>
            </w:pPr>
            <w:r w:rsidRPr="00653F93">
              <w:rPr>
                <w:rStyle w:val="1"/>
                <w:rFonts w:ascii="GHEA Grapalat" w:hAnsi="GHEA Grapalat"/>
                <w:sz w:val="18"/>
                <w:szCs w:val="18"/>
                <w:lang w:val="hy-AM"/>
              </w:rPr>
              <w:t>Անորոշությունը` 0.07 ‰</w:t>
            </w:r>
          </w:p>
        </w:tc>
        <w:tc>
          <w:tcPr>
            <w:tcW w:w="810" w:type="dxa"/>
          </w:tcPr>
          <w:p w:rsidR="00653F93" w:rsidRPr="00653F93" w:rsidRDefault="00544B42" w:rsidP="00544B42">
            <w:pPr>
              <w:jc w:val="center"/>
              <w:rPr>
                <w:rFonts w:ascii="GHEA Grapalat" w:hAnsi="GHEA Grapalat"/>
                <w:sz w:val="18"/>
                <w:szCs w:val="18"/>
              </w:rPr>
            </w:pPr>
            <w:r>
              <w:rPr>
                <w:rFonts w:ascii="GHEA Grapalat" w:hAnsi="GHEA Grapalat"/>
                <w:sz w:val="18"/>
                <w:szCs w:val="18"/>
              </w:rPr>
              <w:t>մլ</w:t>
            </w:r>
          </w:p>
        </w:tc>
        <w:tc>
          <w:tcPr>
            <w:tcW w:w="630" w:type="dxa"/>
          </w:tcPr>
          <w:p w:rsidR="00653F93" w:rsidRPr="00653F93" w:rsidRDefault="00653F93" w:rsidP="00653F93">
            <w:pPr>
              <w:jc w:val="center"/>
              <w:rPr>
                <w:rFonts w:ascii="GHEA Grapalat" w:hAnsi="GHEA Grapalat"/>
                <w:sz w:val="18"/>
                <w:szCs w:val="18"/>
              </w:rPr>
            </w:pPr>
          </w:p>
        </w:tc>
        <w:tc>
          <w:tcPr>
            <w:tcW w:w="540" w:type="dxa"/>
          </w:tcPr>
          <w:p w:rsidR="00653F93" w:rsidRPr="00653F93" w:rsidRDefault="00653F93" w:rsidP="00653F93">
            <w:pPr>
              <w:jc w:val="center"/>
              <w:rPr>
                <w:rFonts w:ascii="GHEA Grapalat" w:hAnsi="GHEA Grapalat"/>
                <w:sz w:val="18"/>
                <w:szCs w:val="18"/>
              </w:rPr>
            </w:pPr>
          </w:p>
        </w:tc>
        <w:tc>
          <w:tcPr>
            <w:tcW w:w="720" w:type="dxa"/>
          </w:tcPr>
          <w:p w:rsidR="00653F93" w:rsidRPr="00653F93" w:rsidRDefault="00544B42" w:rsidP="00653F93">
            <w:pPr>
              <w:rPr>
                <w:rFonts w:ascii="GHEA Grapalat" w:hAnsi="GHEA Grapalat"/>
                <w:sz w:val="18"/>
                <w:szCs w:val="18"/>
              </w:rPr>
            </w:pPr>
            <w:r>
              <w:rPr>
                <w:rFonts w:ascii="GHEA Grapalat" w:hAnsi="GHEA Grapalat"/>
                <w:sz w:val="18"/>
                <w:szCs w:val="18"/>
              </w:rPr>
              <w:t>20</w:t>
            </w:r>
          </w:p>
        </w:tc>
        <w:tc>
          <w:tcPr>
            <w:tcW w:w="990" w:type="dxa"/>
          </w:tcPr>
          <w:p w:rsidR="00653F93" w:rsidRPr="00653F93" w:rsidRDefault="00653F93" w:rsidP="00653F93">
            <w:pPr>
              <w:jc w:val="center"/>
              <w:rPr>
                <w:sz w:val="18"/>
                <w:szCs w:val="18"/>
              </w:rPr>
            </w:pPr>
            <w:r w:rsidRPr="00653F93">
              <w:rPr>
                <w:rFonts w:ascii="GHEA Grapalat" w:hAnsi="GHEA Grapalat"/>
                <w:sz w:val="18"/>
                <w:szCs w:val="18"/>
              </w:rPr>
              <w:t>Ք.Երևան Էրեբունի 12</w:t>
            </w:r>
          </w:p>
        </w:tc>
        <w:tc>
          <w:tcPr>
            <w:tcW w:w="630" w:type="dxa"/>
          </w:tcPr>
          <w:p w:rsidR="00653F93" w:rsidRPr="00653F93" w:rsidRDefault="00544B42" w:rsidP="00653F93">
            <w:pPr>
              <w:jc w:val="center"/>
              <w:rPr>
                <w:rFonts w:ascii="GHEA Grapalat" w:hAnsi="GHEA Grapalat"/>
                <w:sz w:val="18"/>
                <w:szCs w:val="18"/>
              </w:rPr>
            </w:pPr>
            <w:r>
              <w:rPr>
                <w:rFonts w:ascii="GHEA Grapalat" w:hAnsi="GHEA Grapalat"/>
                <w:sz w:val="18"/>
                <w:szCs w:val="18"/>
              </w:rPr>
              <w:t>20</w:t>
            </w:r>
          </w:p>
        </w:tc>
        <w:tc>
          <w:tcPr>
            <w:tcW w:w="1710" w:type="dxa"/>
          </w:tcPr>
          <w:p w:rsidR="00653F93" w:rsidRPr="000308A2" w:rsidRDefault="00653F93" w:rsidP="00C9588C">
            <w:pPr>
              <w:jc w:val="center"/>
              <w:rPr>
                <w:sz w:val="18"/>
                <w:szCs w:val="18"/>
                <w:highlight w:val="red"/>
                <w:lang w:val="hy-AM"/>
              </w:rPr>
            </w:pPr>
            <w:r w:rsidRPr="00C9588C">
              <w:rPr>
                <w:rFonts w:ascii="GHEA Grapalat" w:hAnsi="GHEA Grapalat" w:cs="Calibri"/>
                <w:sz w:val="18"/>
                <w:szCs w:val="18"/>
                <w:lang w:val="hy-AM"/>
              </w:rPr>
              <w:t>Մ</w:t>
            </w:r>
            <w:r w:rsidRPr="00C9588C">
              <w:rPr>
                <w:rFonts w:ascii="GHEA Grapalat" w:hAnsi="GHEA Grapalat" w:cs="Calibri"/>
                <w:sz w:val="18"/>
                <w:szCs w:val="18"/>
                <w:lang w:val="af-ZA"/>
              </w:rPr>
              <w:t xml:space="preserve">ատակարարումն իրականացվում է պայմանագիրն ուժի մեջ մտնելու օրվանից հաշված </w:t>
            </w:r>
            <w:r w:rsidR="00C9588C" w:rsidRPr="00C9588C">
              <w:rPr>
                <w:rFonts w:ascii="GHEA Grapalat" w:hAnsi="GHEA Grapalat"/>
                <w:sz w:val="18"/>
                <w:szCs w:val="18"/>
              </w:rPr>
              <w:t>2</w:t>
            </w:r>
            <w:r w:rsidRPr="00C9588C">
              <w:rPr>
                <w:rFonts w:ascii="GHEA Grapalat" w:hAnsi="GHEA Grapalat"/>
                <w:sz w:val="18"/>
                <w:szCs w:val="18"/>
              </w:rPr>
              <w:t>0</w:t>
            </w:r>
            <w:r w:rsidRPr="00C9588C">
              <w:rPr>
                <w:rFonts w:ascii="GHEA Grapalat" w:hAnsi="GHEA Grapalat"/>
                <w:sz w:val="18"/>
                <w:szCs w:val="18"/>
                <w:lang w:val="hy-AM"/>
              </w:rPr>
              <w:t xml:space="preserve"> օրացուցային օրերի ընթացքում</w:t>
            </w:r>
          </w:p>
        </w:tc>
        <w:tc>
          <w:tcPr>
            <w:tcW w:w="900" w:type="dxa"/>
          </w:tcPr>
          <w:p w:rsidR="00653F93" w:rsidRPr="00653F93" w:rsidRDefault="00653F93" w:rsidP="00653F93">
            <w:pPr>
              <w:jc w:val="center"/>
              <w:rPr>
                <w:rFonts w:ascii="GHEA Grapalat" w:hAnsi="GHEA Grapalat" w:cs="Calibri"/>
                <w:sz w:val="18"/>
                <w:szCs w:val="18"/>
                <w:lang w:val="hy-AM"/>
              </w:rPr>
            </w:pPr>
            <w:r w:rsidRPr="00653F93">
              <w:rPr>
                <w:rFonts w:ascii="GHEA Grapalat" w:hAnsi="GHEA Grapalat" w:cs="Calibri"/>
                <w:sz w:val="18"/>
                <w:szCs w:val="18"/>
              </w:rPr>
              <w:t>3-րդ եռամսյակ</w:t>
            </w:r>
          </w:p>
        </w:tc>
      </w:tr>
      <w:tr w:rsidR="00653F93" w:rsidRPr="004D3699" w:rsidTr="00544B42">
        <w:tc>
          <w:tcPr>
            <w:tcW w:w="540" w:type="dxa"/>
          </w:tcPr>
          <w:p w:rsidR="00653F93" w:rsidRPr="00653F93" w:rsidRDefault="00653F93" w:rsidP="00653F93">
            <w:pPr>
              <w:jc w:val="center"/>
              <w:rPr>
                <w:rFonts w:ascii="GHEA Grapalat" w:hAnsi="GHEA Grapalat"/>
                <w:sz w:val="18"/>
                <w:szCs w:val="18"/>
              </w:rPr>
            </w:pPr>
            <w:r w:rsidRPr="00653F93">
              <w:rPr>
                <w:rFonts w:ascii="GHEA Grapalat" w:hAnsi="GHEA Grapalat"/>
                <w:sz w:val="18"/>
                <w:szCs w:val="18"/>
              </w:rPr>
              <w:t>2</w:t>
            </w:r>
          </w:p>
        </w:tc>
        <w:tc>
          <w:tcPr>
            <w:tcW w:w="1170" w:type="dxa"/>
          </w:tcPr>
          <w:p w:rsidR="00653F93" w:rsidRPr="00653F93" w:rsidRDefault="00653F93" w:rsidP="00653F93">
            <w:pPr>
              <w:jc w:val="center"/>
              <w:rPr>
                <w:rFonts w:ascii="GHEA Grapalat" w:hAnsi="GHEA Grapalat"/>
                <w:sz w:val="18"/>
                <w:szCs w:val="18"/>
              </w:rPr>
            </w:pPr>
            <w:r w:rsidRPr="00653F93">
              <w:rPr>
                <w:rFonts w:ascii="GHEA Grapalat" w:hAnsi="GHEA Grapalat"/>
                <w:sz w:val="18"/>
                <w:szCs w:val="18"/>
              </w:rPr>
              <w:t>24320000</w:t>
            </w:r>
          </w:p>
        </w:tc>
        <w:tc>
          <w:tcPr>
            <w:tcW w:w="2070" w:type="dxa"/>
            <w:shd w:val="clear" w:color="auto" w:fill="auto"/>
          </w:tcPr>
          <w:p w:rsidR="00653F93" w:rsidRPr="00653F93" w:rsidRDefault="00653F93" w:rsidP="00653F93">
            <w:pPr>
              <w:ind w:left="-18"/>
              <w:rPr>
                <w:rFonts w:ascii="GHEA Grapalat" w:hAnsi="GHEA Grapalat"/>
                <w:b/>
                <w:color w:val="000000"/>
                <w:sz w:val="18"/>
                <w:szCs w:val="18"/>
              </w:rPr>
            </w:pPr>
            <w:r w:rsidRPr="00653F93">
              <w:rPr>
                <w:rFonts w:ascii="GHEA Grapalat" w:hAnsi="GHEA Grapalat"/>
                <w:color w:val="000000"/>
                <w:sz w:val="18"/>
                <w:szCs w:val="18"/>
              </w:rPr>
              <w:t>Հիմնական օրգանական քիմիական նյութեր</w:t>
            </w:r>
            <w:r w:rsidRPr="00653F93">
              <w:rPr>
                <w:rFonts w:ascii="Sylfaen" w:hAnsi="Sylfaen" w:cs="Sylfaen"/>
                <w:sz w:val="18"/>
                <w:szCs w:val="18"/>
              </w:rPr>
              <w:t xml:space="preserve"> </w:t>
            </w:r>
            <w:r w:rsidRPr="00653F93">
              <w:rPr>
                <w:rFonts w:ascii="Sylfaen" w:hAnsi="Sylfaen" w:cs="Sylfaen"/>
                <w:b/>
                <w:sz w:val="18"/>
                <w:szCs w:val="18"/>
              </w:rPr>
              <w:t>/</w:t>
            </w:r>
            <w:r w:rsidRPr="00653F93">
              <w:rPr>
                <w:rFonts w:ascii="GHEA Grapalat" w:hAnsi="GHEA Grapalat"/>
                <w:b/>
                <w:color w:val="000000"/>
                <w:sz w:val="18"/>
                <w:szCs w:val="18"/>
              </w:rPr>
              <w:t>Քլորամֆենիկոլի անալիտիկ ստանդարտ</w:t>
            </w:r>
          </w:p>
          <w:p w:rsidR="00653F93" w:rsidRPr="00653F93" w:rsidRDefault="00653F93" w:rsidP="00653F93">
            <w:pPr>
              <w:ind w:left="-18"/>
              <w:rPr>
                <w:rFonts w:ascii="GHEA Grapalat" w:hAnsi="GHEA Grapalat"/>
                <w:sz w:val="18"/>
                <w:szCs w:val="18"/>
                <w:lang w:val="hy-AM"/>
              </w:rPr>
            </w:pPr>
            <w:r w:rsidRPr="00653F93">
              <w:rPr>
                <w:rFonts w:ascii="GHEA Grapalat" w:hAnsi="GHEA Grapalat"/>
                <w:b/>
                <w:color w:val="000000"/>
                <w:sz w:val="18"/>
                <w:szCs w:val="18"/>
              </w:rPr>
              <w:t>C11H12CL2N2O5/</w:t>
            </w:r>
          </w:p>
        </w:tc>
        <w:tc>
          <w:tcPr>
            <w:tcW w:w="900" w:type="dxa"/>
          </w:tcPr>
          <w:p w:rsidR="00653F93" w:rsidRPr="00653F93" w:rsidRDefault="00653F93" w:rsidP="00653F93">
            <w:pPr>
              <w:jc w:val="center"/>
              <w:rPr>
                <w:rFonts w:ascii="GHEA Grapalat" w:hAnsi="GHEA Grapalat"/>
                <w:sz w:val="18"/>
                <w:szCs w:val="18"/>
              </w:rPr>
            </w:pPr>
          </w:p>
        </w:tc>
        <w:tc>
          <w:tcPr>
            <w:tcW w:w="4230" w:type="dxa"/>
          </w:tcPr>
          <w:p w:rsidR="00653F93" w:rsidRPr="00653F93" w:rsidRDefault="00653F93" w:rsidP="00653F93">
            <w:pPr>
              <w:shd w:val="clear" w:color="auto" w:fill="FFFFFF" w:themeFill="background1"/>
              <w:rPr>
                <w:rFonts w:ascii="GHEA Grapalat" w:hAnsi="GHEA Grapalat"/>
                <w:sz w:val="18"/>
                <w:szCs w:val="18"/>
              </w:rPr>
            </w:pPr>
            <w:r w:rsidRPr="00653F93">
              <w:rPr>
                <w:rFonts w:ascii="GHEA Grapalat" w:hAnsi="GHEA Grapalat"/>
                <w:sz w:val="18"/>
                <w:szCs w:val="18"/>
              </w:rPr>
              <w:t>CAS Number</w:t>
            </w:r>
            <w:r w:rsidRPr="00653F93">
              <w:rPr>
                <w:rFonts w:ascii="Calibri" w:hAnsi="Calibri" w:cs="Calibri"/>
                <w:sz w:val="18"/>
                <w:szCs w:val="18"/>
              </w:rPr>
              <w:t> </w:t>
            </w:r>
            <w:hyperlink r:id="rId11" w:history="1">
              <w:r w:rsidRPr="00653F93">
                <w:rPr>
                  <w:rFonts w:ascii="GHEA Grapalat" w:hAnsi="GHEA Grapalat"/>
                  <w:sz w:val="18"/>
                  <w:szCs w:val="18"/>
                </w:rPr>
                <w:t>56-75-7</w:t>
              </w:r>
            </w:hyperlink>
          </w:p>
          <w:p w:rsidR="00653F93" w:rsidRPr="00653F93" w:rsidRDefault="00653F93" w:rsidP="00653F93">
            <w:pPr>
              <w:shd w:val="clear" w:color="auto" w:fill="FFFFFF" w:themeFill="background1"/>
              <w:rPr>
                <w:rFonts w:ascii="GHEA Grapalat" w:hAnsi="GHEA Grapalat"/>
                <w:sz w:val="18"/>
                <w:szCs w:val="18"/>
              </w:rPr>
            </w:pPr>
            <w:r w:rsidRPr="00653F93">
              <w:rPr>
                <w:rFonts w:ascii="GHEA Grapalat" w:hAnsi="GHEA Grapalat"/>
                <w:sz w:val="18"/>
                <w:szCs w:val="18"/>
              </w:rPr>
              <w:t>Մաքրությունը՝ ≥98.0%  , LC-MS-MS մեթոդներով քանակական հետազոտություններ կատարելու համար</w:t>
            </w:r>
          </w:p>
        </w:tc>
        <w:tc>
          <w:tcPr>
            <w:tcW w:w="810" w:type="dxa"/>
          </w:tcPr>
          <w:p w:rsidR="00653F93" w:rsidRPr="00653F93" w:rsidRDefault="00544B42" w:rsidP="00544B42">
            <w:pPr>
              <w:jc w:val="center"/>
              <w:rPr>
                <w:rFonts w:ascii="GHEA Grapalat" w:hAnsi="GHEA Grapalat"/>
                <w:sz w:val="18"/>
                <w:szCs w:val="18"/>
              </w:rPr>
            </w:pPr>
            <w:r>
              <w:rPr>
                <w:rFonts w:ascii="GHEA Grapalat" w:hAnsi="GHEA Grapalat"/>
                <w:sz w:val="18"/>
                <w:szCs w:val="18"/>
              </w:rPr>
              <w:t>մգ</w:t>
            </w:r>
          </w:p>
        </w:tc>
        <w:tc>
          <w:tcPr>
            <w:tcW w:w="630" w:type="dxa"/>
          </w:tcPr>
          <w:p w:rsidR="00653F93" w:rsidRPr="00653F93" w:rsidRDefault="00653F93" w:rsidP="00653F93">
            <w:pPr>
              <w:jc w:val="center"/>
              <w:rPr>
                <w:rFonts w:ascii="GHEA Grapalat" w:hAnsi="GHEA Grapalat"/>
                <w:sz w:val="18"/>
                <w:szCs w:val="18"/>
                <w:lang w:val="hy-AM"/>
              </w:rPr>
            </w:pPr>
          </w:p>
        </w:tc>
        <w:tc>
          <w:tcPr>
            <w:tcW w:w="540" w:type="dxa"/>
          </w:tcPr>
          <w:p w:rsidR="00653F93" w:rsidRPr="00653F93" w:rsidRDefault="00653F93" w:rsidP="00653F93">
            <w:pPr>
              <w:jc w:val="center"/>
              <w:rPr>
                <w:rFonts w:ascii="GHEA Grapalat" w:hAnsi="GHEA Grapalat"/>
                <w:sz w:val="18"/>
                <w:szCs w:val="18"/>
                <w:lang w:val="hy-AM"/>
              </w:rPr>
            </w:pPr>
          </w:p>
        </w:tc>
        <w:tc>
          <w:tcPr>
            <w:tcW w:w="720" w:type="dxa"/>
          </w:tcPr>
          <w:p w:rsidR="00653F93" w:rsidRPr="00653F93" w:rsidRDefault="00544B42" w:rsidP="00653F93">
            <w:pPr>
              <w:rPr>
                <w:rFonts w:ascii="GHEA Grapalat" w:hAnsi="GHEA Grapalat"/>
                <w:sz w:val="18"/>
                <w:szCs w:val="18"/>
              </w:rPr>
            </w:pPr>
            <w:r>
              <w:rPr>
                <w:rFonts w:ascii="GHEA Grapalat" w:hAnsi="GHEA Grapalat"/>
                <w:sz w:val="18"/>
                <w:szCs w:val="18"/>
              </w:rPr>
              <w:t>500</w:t>
            </w:r>
          </w:p>
        </w:tc>
        <w:tc>
          <w:tcPr>
            <w:tcW w:w="990" w:type="dxa"/>
          </w:tcPr>
          <w:p w:rsidR="00653F93" w:rsidRPr="00653F93" w:rsidRDefault="00653F93" w:rsidP="00653F93">
            <w:pPr>
              <w:jc w:val="center"/>
              <w:rPr>
                <w:sz w:val="18"/>
                <w:szCs w:val="18"/>
              </w:rPr>
            </w:pPr>
            <w:r w:rsidRPr="00653F93">
              <w:rPr>
                <w:rFonts w:ascii="GHEA Grapalat" w:hAnsi="GHEA Grapalat"/>
                <w:sz w:val="18"/>
                <w:szCs w:val="18"/>
              </w:rPr>
              <w:t>Ք.Երևան Էրեբունի 12</w:t>
            </w:r>
          </w:p>
        </w:tc>
        <w:tc>
          <w:tcPr>
            <w:tcW w:w="630" w:type="dxa"/>
          </w:tcPr>
          <w:p w:rsidR="00653F93" w:rsidRPr="00653F93" w:rsidRDefault="00544B42" w:rsidP="00653F93">
            <w:pPr>
              <w:jc w:val="center"/>
              <w:rPr>
                <w:rFonts w:ascii="GHEA Grapalat" w:hAnsi="GHEA Grapalat"/>
                <w:sz w:val="18"/>
                <w:szCs w:val="18"/>
              </w:rPr>
            </w:pPr>
            <w:r>
              <w:rPr>
                <w:rFonts w:ascii="GHEA Grapalat" w:hAnsi="GHEA Grapalat"/>
                <w:sz w:val="18"/>
                <w:szCs w:val="18"/>
              </w:rPr>
              <w:t>500</w:t>
            </w:r>
          </w:p>
        </w:tc>
        <w:tc>
          <w:tcPr>
            <w:tcW w:w="1710" w:type="dxa"/>
          </w:tcPr>
          <w:p w:rsidR="00653F93" w:rsidRPr="000308A2" w:rsidRDefault="00653F93" w:rsidP="00C9588C">
            <w:pPr>
              <w:jc w:val="center"/>
              <w:rPr>
                <w:sz w:val="18"/>
                <w:szCs w:val="18"/>
                <w:highlight w:val="red"/>
                <w:lang w:val="hy-AM"/>
              </w:rPr>
            </w:pPr>
            <w:r w:rsidRPr="00C9588C">
              <w:rPr>
                <w:rFonts w:ascii="GHEA Grapalat" w:hAnsi="GHEA Grapalat" w:cs="Calibri"/>
                <w:sz w:val="18"/>
                <w:szCs w:val="18"/>
                <w:lang w:val="hy-AM"/>
              </w:rPr>
              <w:t>Մ</w:t>
            </w:r>
            <w:r w:rsidRPr="00C9588C">
              <w:rPr>
                <w:rFonts w:ascii="GHEA Grapalat" w:hAnsi="GHEA Grapalat" w:cs="Calibri"/>
                <w:sz w:val="18"/>
                <w:szCs w:val="18"/>
                <w:lang w:val="af-ZA"/>
              </w:rPr>
              <w:t xml:space="preserve">ատակարարումն իրականացվում է պայմանագիրն ուժի մեջ մտնելու օրվանից հաշված </w:t>
            </w:r>
            <w:r w:rsidR="00C9588C" w:rsidRPr="00C9588C">
              <w:rPr>
                <w:rFonts w:ascii="GHEA Grapalat" w:hAnsi="GHEA Grapalat"/>
                <w:sz w:val="18"/>
                <w:szCs w:val="18"/>
              </w:rPr>
              <w:t>2</w:t>
            </w:r>
            <w:r w:rsidRPr="00C9588C">
              <w:rPr>
                <w:rFonts w:ascii="GHEA Grapalat" w:hAnsi="GHEA Grapalat"/>
                <w:sz w:val="18"/>
                <w:szCs w:val="18"/>
              </w:rPr>
              <w:t>0</w:t>
            </w:r>
            <w:r w:rsidRPr="00C9588C">
              <w:rPr>
                <w:rFonts w:ascii="GHEA Grapalat" w:hAnsi="GHEA Grapalat"/>
                <w:sz w:val="18"/>
                <w:szCs w:val="18"/>
                <w:lang w:val="hy-AM"/>
              </w:rPr>
              <w:t xml:space="preserve"> օրացուցային օրերի ընթացքում</w:t>
            </w:r>
          </w:p>
        </w:tc>
        <w:tc>
          <w:tcPr>
            <w:tcW w:w="900" w:type="dxa"/>
          </w:tcPr>
          <w:p w:rsidR="00653F93" w:rsidRPr="00653F93" w:rsidRDefault="00653F93" w:rsidP="00653F93">
            <w:pPr>
              <w:jc w:val="center"/>
              <w:rPr>
                <w:rFonts w:ascii="GHEA Grapalat" w:hAnsi="GHEA Grapalat" w:cs="Calibri"/>
                <w:sz w:val="18"/>
                <w:szCs w:val="18"/>
                <w:lang w:val="hy-AM"/>
              </w:rPr>
            </w:pPr>
            <w:r w:rsidRPr="00653F93">
              <w:rPr>
                <w:rFonts w:ascii="GHEA Grapalat" w:hAnsi="GHEA Grapalat" w:cs="Calibri"/>
                <w:sz w:val="18"/>
                <w:szCs w:val="18"/>
              </w:rPr>
              <w:t>3-րդ եռամսյակ</w:t>
            </w:r>
            <w:bookmarkStart w:id="0" w:name="_GoBack"/>
            <w:bookmarkEnd w:id="0"/>
          </w:p>
        </w:tc>
      </w:tr>
    </w:tbl>
    <w:p w:rsidR="008C0039" w:rsidRPr="00864564" w:rsidRDefault="00835644" w:rsidP="00835644">
      <w:pPr>
        <w:tabs>
          <w:tab w:val="left" w:pos="555"/>
        </w:tabs>
        <w:rPr>
          <w:rFonts w:ascii="GHEA Grapalat" w:hAnsi="GHEA Grapalat"/>
          <w:sz w:val="20"/>
        </w:rPr>
      </w:pPr>
      <w:r>
        <w:rPr>
          <w:rFonts w:ascii="GHEA Grapalat" w:hAnsi="GHEA Grapalat"/>
          <w:sz w:val="20"/>
        </w:rPr>
        <w:lastRenderedPageBreak/>
        <w:tab/>
      </w:r>
      <w:r w:rsidRPr="00835644">
        <w:rPr>
          <w:rFonts w:ascii="GHEA Grapalat" w:hAnsi="GHEA Grapalat"/>
          <w:sz w:val="20"/>
        </w:rPr>
        <w:t>Բոլոր հղումների դեպքում հասկանալ &lt;&lt;կամ համարժեք&gt;&gt; բառերը</w:t>
      </w:r>
      <w:proofErr w:type="gramStart"/>
      <w:r w:rsidRPr="00835644">
        <w:rPr>
          <w:rFonts w:ascii="GHEA Grapalat" w:hAnsi="GHEA Grapalat"/>
          <w:sz w:val="20"/>
        </w:rPr>
        <w:t>,  &lt;</w:t>
      </w:r>
      <w:proofErr w:type="gramEnd"/>
      <w:r w:rsidRPr="00835644">
        <w:rPr>
          <w:rFonts w:ascii="GHEA Grapalat" w:hAnsi="GHEA Grapalat"/>
          <w:sz w:val="20"/>
        </w:rPr>
        <w:t>&lt;Գնումների մասին&gt;&gt; ՀՀ  օրենքի 13-րդ հոդվածի 5-րդ կետով  սահմանված պահանջներին համապատասխան:</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«ՀԱԲԼԾԿ»  ՊՈԱԿ</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823D3E" w:rsidRPr="00413112"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823D3E" w:rsidP="00823D3E">
            <w:pPr>
              <w:jc w:val="center"/>
              <w:rPr>
                <w:rFonts w:ascii="GHEA Grapalat" w:hAnsi="GHEA Grapalat"/>
                <w:sz w:val="18"/>
                <w:szCs w:val="18"/>
                <w:lang w:val="ru-RU"/>
              </w:rPr>
            </w:pPr>
            <w:r w:rsidRPr="00A95A56">
              <w:rPr>
                <w:rFonts w:ascii="GHEA Grapalat" w:eastAsiaTheme="minorHAnsi" w:hAnsi="GHEA Grapalat" w:cstheme="minorBidi"/>
                <w:sz w:val="20"/>
                <w:szCs w:val="20"/>
                <w:lang w:val="hy-AM"/>
              </w:rPr>
              <w:t>Կ.Տ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jc w:val="center"/>
        <w:rPr>
          <w:rFonts w:ascii="GHEA Grapalat" w:hAnsi="GHEA Grapalat"/>
          <w:sz w:val="20"/>
        </w:rPr>
      </w:pPr>
      <w:r w:rsidRPr="00864564">
        <w:rPr>
          <w:rFonts w:ascii="GHEA Grapalat" w:hAnsi="GHEA Grapalat"/>
          <w:sz w:val="20"/>
        </w:rPr>
        <w:br w:type="page"/>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w:t>
      </w:r>
      <w:r w:rsidR="00D164E8">
        <w:rPr>
          <w:rFonts w:ascii="GHEA Grapalat" w:hAnsi="GHEA Grapalat"/>
          <w:i/>
          <w:sz w:val="18"/>
        </w:rPr>
        <w:t>փետրվարի</w:t>
      </w:r>
      <w:r w:rsidR="00823D3E">
        <w:rPr>
          <w:rFonts w:ascii="GHEA Grapalat" w:hAnsi="GHEA Grapalat"/>
          <w:i/>
          <w:sz w:val="18"/>
        </w:rPr>
        <w:t xml:space="preserve"> </w:t>
      </w:r>
      <w:r w:rsidRPr="00864564">
        <w:rPr>
          <w:rFonts w:ascii="GHEA Grapalat" w:hAnsi="GHEA Grapalat"/>
          <w:i/>
          <w:sz w:val="18"/>
          <w:lang w:val="hy-AM"/>
        </w:rPr>
        <w:t>20</w:t>
      </w:r>
      <w:r w:rsidR="00413112">
        <w:rPr>
          <w:rFonts w:ascii="GHEA Grapalat" w:hAnsi="GHEA Grapalat"/>
          <w:i/>
          <w:sz w:val="18"/>
        </w:rPr>
        <w:t>18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17"/>
        <w:gridCol w:w="3240"/>
        <w:gridCol w:w="4178"/>
        <w:gridCol w:w="3174"/>
      </w:tblGrid>
      <w:tr w:rsidR="008C0039" w:rsidRPr="00864564" w:rsidTr="00D5659B">
        <w:tc>
          <w:tcPr>
            <w:tcW w:w="14889"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F87E38" w:rsidTr="00B71870">
        <w:tc>
          <w:tcPr>
            <w:tcW w:w="1980" w:type="dxa"/>
            <w:vAlign w:val="center"/>
          </w:tcPr>
          <w:p w:rsidR="008C0039" w:rsidRPr="00434EFF" w:rsidRDefault="008C0039" w:rsidP="008C0039">
            <w:pPr>
              <w:jc w:val="center"/>
              <w:rPr>
                <w:rFonts w:ascii="GHEA Grapalat" w:hAnsi="GHEA Grapalat"/>
                <w:sz w:val="20"/>
                <w:szCs w:val="20"/>
                <w:lang w:val="es-ES"/>
              </w:rPr>
            </w:pPr>
            <w:r w:rsidRPr="00434EFF">
              <w:rPr>
                <w:rFonts w:ascii="GHEA Grapalat" w:hAnsi="GHEA Grapalat"/>
                <w:sz w:val="20"/>
                <w:szCs w:val="20"/>
              </w:rPr>
              <w:t>հրավերով նախատեսված չափաբաժնի համարը</w:t>
            </w:r>
          </w:p>
        </w:tc>
        <w:tc>
          <w:tcPr>
            <w:tcW w:w="2317" w:type="dxa"/>
            <w:vAlign w:val="center"/>
          </w:tcPr>
          <w:p w:rsidR="008C0039" w:rsidRPr="00434EFF" w:rsidRDefault="008C0039" w:rsidP="008C0039">
            <w:pPr>
              <w:jc w:val="center"/>
              <w:rPr>
                <w:rFonts w:ascii="GHEA Grapalat" w:hAnsi="GHEA Grapalat"/>
                <w:sz w:val="20"/>
                <w:szCs w:val="20"/>
                <w:lang w:val="es-ES"/>
              </w:rPr>
            </w:pPr>
            <w:r w:rsidRPr="00434EFF">
              <w:rPr>
                <w:rFonts w:ascii="GHEA Grapalat" w:hAnsi="GHEA Grapalat"/>
                <w:sz w:val="20"/>
                <w:szCs w:val="20"/>
              </w:rPr>
              <w:t>գնումների</w:t>
            </w:r>
            <w:r w:rsidRPr="00434EFF">
              <w:rPr>
                <w:rFonts w:ascii="GHEA Grapalat" w:hAnsi="GHEA Grapalat"/>
                <w:sz w:val="20"/>
                <w:szCs w:val="20"/>
                <w:lang w:val="es-ES"/>
              </w:rPr>
              <w:t xml:space="preserve"> </w:t>
            </w:r>
            <w:r w:rsidRPr="00434EFF">
              <w:rPr>
                <w:rFonts w:ascii="GHEA Grapalat" w:hAnsi="GHEA Grapalat"/>
                <w:sz w:val="20"/>
                <w:szCs w:val="20"/>
              </w:rPr>
              <w:t>պլանով</w:t>
            </w:r>
            <w:r w:rsidRPr="00434EFF">
              <w:rPr>
                <w:rFonts w:ascii="GHEA Grapalat" w:hAnsi="GHEA Grapalat"/>
                <w:sz w:val="20"/>
                <w:szCs w:val="20"/>
                <w:lang w:val="es-ES"/>
              </w:rPr>
              <w:t xml:space="preserve"> </w:t>
            </w:r>
            <w:r w:rsidRPr="00434EFF">
              <w:rPr>
                <w:rFonts w:ascii="GHEA Grapalat" w:hAnsi="GHEA Grapalat"/>
                <w:sz w:val="20"/>
                <w:szCs w:val="20"/>
              </w:rPr>
              <w:t>նախատեսված</w:t>
            </w:r>
            <w:r w:rsidRPr="00434EFF">
              <w:rPr>
                <w:rFonts w:ascii="GHEA Grapalat" w:hAnsi="GHEA Grapalat"/>
                <w:sz w:val="20"/>
                <w:szCs w:val="20"/>
                <w:lang w:val="es-ES"/>
              </w:rPr>
              <w:t xml:space="preserve"> </w:t>
            </w:r>
            <w:r w:rsidRPr="00434EFF">
              <w:rPr>
                <w:rFonts w:ascii="GHEA Grapalat" w:hAnsi="GHEA Grapalat"/>
                <w:sz w:val="20"/>
                <w:szCs w:val="20"/>
              </w:rPr>
              <w:t>միջանցիկ</w:t>
            </w:r>
            <w:r w:rsidRPr="00434EFF">
              <w:rPr>
                <w:rFonts w:ascii="GHEA Grapalat" w:hAnsi="GHEA Grapalat"/>
                <w:sz w:val="20"/>
                <w:szCs w:val="20"/>
                <w:lang w:val="es-ES"/>
              </w:rPr>
              <w:t xml:space="preserve"> </w:t>
            </w:r>
            <w:r w:rsidRPr="00434EFF">
              <w:rPr>
                <w:rFonts w:ascii="GHEA Grapalat" w:hAnsi="GHEA Grapalat"/>
                <w:sz w:val="20"/>
                <w:szCs w:val="20"/>
              </w:rPr>
              <w:t>ծածկագիրը</w:t>
            </w:r>
            <w:r w:rsidRPr="00434EFF">
              <w:rPr>
                <w:rFonts w:ascii="GHEA Grapalat" w:hAnsi="GHEA Grapalat"/>
                <w:sz w:val="20"/>
                <w:szCs w:val="20"/>
                <w:lang w:val="es-ES"/>
              </w:rPr>
              <w:t xml:space="preserve">` </w:t>
            </w:r>
            <w:r w:rsidRPr="00434EFF">
              <w:rPr>
                <w:rFonts w:ascii="GHEA Grapalat" w:hAnsi="GHEA Grapalat"/>
                <w:sz w:val="20"/>
                <w:szCs w:val="20"/>
              </w:rPr>
              <w:t>ըստ</w:t>
            </w:r>
            <w:r w:rsidRPr="00434EFF">
              <w:rPr>
                <w:rFonts w:ascii="GHEA Grapalat" w:hAnsi="GHEA Grapalat"/>
                <w:sz w:val="20"/>
                <w:szCs w:val="20"/>
                <w:lang w:val="es-ES"/>
              </w:rPr>
              <w:t xml:space="preserve"> </w:t>
            </w:r>
            <w:r w:rsidRPr="00434EFF">
              <w:rPr>
                <w:rFonts w:ascii="GHEA Grapalat" w:hAnsi="GHEA Grapalat"/>
                <w:sz w:val="20"/>
                <w:szCs w:val="20"/>
              </w:rPr>
              <w:t>ԳՄԱ</w:t>
            </w:r>
            <w:r w:rsidRPr="00434EFF">
              <w:rPr>
                <w:rFonts w:ascii="GHEA Grapalat" w:hAnsi="GHEA Grapalat"/>
                <w:sz w:val="20"/>
                <w:szCs w:val="20"/>
                <w:lang w:val="es-ES"/>
              </w:rPr>
              <w:t xml:space="preserve"> </w:t>
            </w:r>
            <w:r w:rsidRPr="00434EFF">
              <w:rPr>
                <w:rFonts w:ascii="GHEA Grapalat" w:hAnsi="GHEA Grapalat"/>
                <w:sz w:val="20"/>
                <w:szCs w:val="20"/>
              </w:rPr>
              <w:t>դասակարգման</w:t>
            </w:r>
            <w:r w:rsidRPr="00434EFF">
              <w:rPr>
                <w:rFonts w:ascii="GHEA Grapalat" w:hAnsi="GHEA Grapalat"/>
                <w:sz w:val="20"/>
                <w:szCs w:val="20"/>
                <w:lang w:val="es-ES"/>
              </w:rPr>
              <w:t xml:space="preserve"> (CPV)</w:t>
            </w:r>
          </w:p>
        </w:tc>
        <w:tc>
          <w:tcPr>
            <w:tcW w:w="3240" w:type="dxa"/>
            <w:vAlign w:val="center"/>
          </w:tcPr>
          <w:p w:rsidR="008C0039" w:rsidRPr="00434EFF" w:rsidRDefault="008C0039" w:rsidP="008C0039">
            <w:pPr>
              <w:jc w:val="center"/>
              <w:rPr>
                <w:rFonts w:ascii="GHEA Grapalat" w:hAnsi="GHEA Grapalat"/>
                <w:sz w:val="20"/>
                <w:szCs w:val="20"/>
                <w:lang w:val="es-ES"/>
              </w:rPr>
            </w:pPr>
            <w:r w:rsidRPr="00434EFF">
              <w:rPr>
                <w:rFonts w:ascii="GHEA Grapalat" w:hAnsi="GHEA Grapalat"/>
                <w:sz w:val="20"/>
                <w:szCs w:val="20"/>
              </w:rPr>
              <w:t>անվանումը</w:t>
            </w:r>
          </w:p>
        </w:tc>
        <w:tc>
          <w:tcPr>
            <w:tcW w:w="7352" w:type="dxa"/>
            <w:gridSpan w:val="2"/>
            <w:vAlign w:val="center"/>
          </w:tcPr>
          <w:p w:rsidR="008C0039" w:rsidRPr="00434EFF" w:rsidRDefault="008C0039" w:rsidP="00B71967">
            <w:pPr>
              <w:jc w:val="both"/>
              <w:rPr>
                <w:rFonts w:ascii="GHEA Grapalat" w:hAnsi="GHEA Grapalat"/>
                <w:sz w:val="20"/>
                <w:szCs w:val="20"/>
                <w:lang w:val="es-ES"/>
              </w:rPr>
            </w:pPr>
            <w:r w:rsidRPr="00434EFF">
              <w:rPr>
                <w:rFonts w:ascii="GHEA Grapalat" w:hAnsi="GHEA Grapalat"/>
                <w:sz w:val="20"/>
                <w:szCs w:val="20"/>
                <w:lang w:val="es-ES"/>
              </w:rPr>
              <w:t>դիմաց վճարումները նախատեսվում է իրականացնել 20</w:t>
            </w:r>
            <w:r w:rsidR="00823D3E" w:rsidRPr="00434EFF">
              <w:rPr>
                <w:rFonts w:ascii="GHEA Grapalat" w:hAnsi="GHEA Grapalat"/>
                <w:sz w:val="20"/>
                <w:szCs w:val="20"/>
                <w:lang w:val="es-ES"/>
              </w:rPr>
              <w:t>18</w:t>
            </w:r>
            <w:r w:rsidRPr="00434EFF">
              <w:rPr>
                <w:rFonts w:ascii="GHEA Grapalat" w:hAnsi="GHEA Grapalat"/>
                <w:sz w:val="20"/>
                <w:szCs w:val="20"/>
                <w:lang w:val="es-ES"/>
              </w:rPr>
              <w:t>թ-ին</w:t>
            </w:r>
          </w:p>
        </w:tc>
      </w:tr>
      <w:tr w:rsidR="00413112" w:rsidRPr="00864564" w:rsidTr="00B71870">
        <w:trPr>
          <w:trHeight w:val="588"/>
        </w:trPr>
        <w:tc>
          <w:tcPr>
            <w:tcW w:w="1980" w:type="dxa"/>
          </w:tcPr>
          <w:p w:rsidR="00413112" w:rsidRPr="00835D59" w:rsidRDefault="00413112" w:rsidP="00413112">
            <w:pPr>
              <w:jc w:val="center"/>
              <w:rPr>
                <w:rFonts w:ascii="GHEA Grapalat" w:hAnsi="GHEA Grapalat"/>
                <w:sz w:val="20"/>
                <w:szCs w:val="20"/>
                <w:lang w:val="es-ES"/>
              </w:rPr>
            </w:pPr>
          </w:p>
        </w:tc>
        <w:tc>
          <w:tcPr>
            <w:tcW w:w="2317" w:type="dxa"/>
          </w:tcPr>
          <w:p w:rsidR="00413112" w:rsidRPr="00835D59" w:rsidRDefault="00413112" w:rsidP="00413112">
            <w:pPr>
              <w:rPr>
                <w:rFonts w:ascii="GHEA Grapalat" w:hAnsi="GHEA Grapalat" w:cs="Arial"/>
                <w:color w:val="000000"/>
                <w:sz w:val="20"/>
                <w:szCs w:val="20"/>
                <w:lang w:val="es-ES"/>
              </w:rPr>
            </w:pPr>
          </w:p>
        </w:tc>
        <w:tc>
          <w:tcPr>
            <w:tcW w:w="3240" w:type="dxa"/>
          </w:tcPr>
          <w:p w:rsidR="00413112" w:rsidRPr="00835D59" w:rsidRDefault="00413112" w:rsidP="00413112">
            <w:pPr>
              <w:rPr>
                <w:rFonts w:ascii="GHEA Grapalat" w:hAnsi="GHEA Grapalat"/>
                <w:color w:val="000000"/>
                <w:sz w:val="20"/>
                <w:szCs w:val="20"/>
                <w:lang w:val="es-ES"/>
              </w:rPr>
            </w:pPr>
          </w:p>
        </w:tc>
        <w:tc>
          <w:tcPr>
            <w:tcW w:w="4178" w:type="dxa"/>
          </w:tcPr>
          <w:p w:rsidR="00413112" w:rsidRPr="00434EFF" w:rsidRDefault="00D164E8" w:rsidP="00D164E8">
            <w:pPr>
              <w:ind w:right="-7"/>
              <w:jc w:val="center"/>
              <w:rPr>
                <w:rFonts w:ascii="GHEA Grapalat" w:hAnsi="GHEA Grapalat"/>
                <w:sz w:val="20"/>
                <w:szCs w:val="20"/>
                <w:lang w:val="pt-BR"/>
              </w:rPr>
            </w:pPr>
            <w:r>
              <w:rPr>
                <w:rFonts w:ascii="GHEA Grapalat" w:hAnsi="GHEA Grapalat" w:cs="Sylfaen"/>
                <w:sz w:val="20"/>
                <w:szCs w:val="20"/>
                <w:lang w:val="pt-BR"/>
              </w:rPr>
              <w:t>3</w:t>
            </w:r>
            <w:r w:rsidR="00413112" w:rsidRPr="00434EFF">
              <w:rPr>
                <w:rFonts w:ascii="GHEA Grapalat" w:hAnsi="GHEA Grapalat" w:cs="Sylfaen"/>
                <w:sz w:val="20"/>
                <w:szCs w:val="20"/>
                <w:lang w:val="pt-BR"/>
              </w:rPr>
              <w:t>-</w:t>
            </w:r>
            <w:r>
              <w:rPr>
                <w:rFonts w:ascii="GHEA Grapalat" w:hAnsi="GHEA Grapalat" w:cs="Sylfaen"/>
                <w:sz w:val="20"/>
                <w:szCs w:val="20"/>
                <w:lang w:val="pt-BR"/>
              </w:rPr>
              <w:t>րդ</w:t>
            </w:r>
            <w:r w:rsidR="00413112" w:rsidRPr="00434EFF">
              <w:rPr>
                <w:rFonts w:ascii="GHEA Grapalat" w:hAnsi="GHEA Grapalat" w:cs="Sylfaen"/>
                <w:sz w:val="20"/>
                <w:szCs w:val="20"/>
                <w:lang w:val="pt-BR"/>
              </w:rPr>
              <w:t xml:space="preserve">  </w:t>
            </w:r>
            <w:r>
              <w:rPr>
                <w:rFonts w:ascii="GHEA Grapalat" w:hAnsi="GHEA Grapalat" w:cs="Sylfaen"/>
                <w:sz w:val="20"/>
                <w:szCs w:val="20"/>
                <w:lang w:val="pt-BR"/>
              </w:rPr>
              <w:t>եռամսյակ</w:t>
            </w:r>
          </w:p>
        </w:tc>
        <w:tc>
          <w:tcPr>
            <w:tcW w:w="3174" w:type="dxa"/>
          </w:tcPr>
          <w:p w:rsidR="00413112" w:rsidRPr="00434EFF" w:rsidRDefault="00413112" w:rsidP="00413112">
            <w:pPr>
              <w:ind w:right="-1"/>
              <w:jc w:val="center"/>
              <w:rPr>
                <w:rFonts w:ascii="GHEA Grapalat" w:hAnsi="GHEA Grapalat"/>
                <w:sz w:val="20"/>
                <w:szCs w:val="20"/>
                <w:lang w:val="pt-BR"/>
              </w:rPr>
            </w:pPr>
            <w:r w:rsidRPr="00434EFF">
              <w:rPr>
                <w:rFonts w:ascii="GHEA Grapalat" w:hAnsi="GHEA Grapalat" w:cs="Sylfaen"/>
                <w:sz w:val="20"/>
                <w:szCs w:val="20"/>
                <w:lang w:val="pt-BR"/>
              </w:rPr>
              <w:t>Ընդամենը</w:t>
            </w:r>
          </w:p>
          <w:p w:rsidR="00413112" w:rsidRPr="00434EFF" w:rsidRDefault="00413112" w:rsidP="00413112">
            <w:pPr>
              <w:jc w:val="center"/>
              <w:rPr>
                <w:rFonts w:ascii="GHEA Grapalat" w:hAnsi="GHEA Grapalat"/>
                <w:sz w:val="20"/>
                <w:szCs w:val="20"/>
                <w:lang w:val="es-ES"/>
              </w:rPr>
            </w:pPr>
          </w:p>
        </w:tc>
      </w:tr>
      <w:tr w:rsidR="001620AD" w:rsidRPr="00864564" w:rsidTr="00F87E38">
        <w:trPr>
          <w:trHeight w:val="651"/>
        </w:trPr>
        <w:tc>
          <w:tcPr>
            <w:tcW w:w="1980" w:type="dxa"/>
          </w:tcPr>
          <w:p w:rsidR="001620AD" w:rsidRPr="00434EFF" w:rsidRDefault="001620AD" w:rsidP="001620AD">
            <w:pPr>
              <w:jc w:val="center"/>
              <w:rPr>
                <w:rFonts w:ascii="GHEA Grapalat" w:hAnsi="GHEA Grapalat"/>
                <w:sz w:val="20"/>
                <w:szCs w:val="20"/>
              </w:rPr>
            </w:pPr>
            <w:r w:rsidRPr="00434EFF">
              <w:rPr>
                <w:rFonts w:ascii="GHEA Grapalat" w:hAnsi="GHEA Grapalat"/>
                <w:sz w:val="20"/>
                <w:szCs w:val="20"/>
              </w:rPr>
              <w:t>1</w:t>
            </w:r>
          </w:p>
        </w:tc>
        <w:tc>
          <w:tcPr>
            <w:tcW w:w="2317" w:type="dxa"/>
          </w:tcPr>
          <w:p w:rsidR="001620AD" w:rsidRPr="00434EFF" w:rsidRDefault="001620AD" w:rsidP="001620AD">
            <w:pPr>
              <w:rPr>
                <w:rFonts w:ascii="GHEA Grapalat" w:hAnsi="GHEA Grapalat" w:cs="Arial"/>
                <w:color w:val="000000"/>
                <w:sz w:val="20"/>
                <w:szCs w:val="20"/>
              </w:rPr>
            </w:pPr>
            <w:r w:rsidRPr="00434EFF">
              <w:rPr>
                <w:rFonts w:ascii="Calibri" w:hAnsi="Calibri" w:cs="Calibri"/>
                <w:color w:val="000000"/>
                <w:sz w:val="20"/>
                <w:szCs w:val="20"/>
              </w:rPr>
              <w:t> </w:t>
            </w:r>
            <w:r w:rsidRPr="00434EFF">
              <w:rPr>
                <w:rFonts w:ascii="GHEA Grapalat" w:hAnsi="GHEA Grapalat" w:cs="Arial"/>
                <w:color w:val="000000"/>
                <w:sz w:val="20"/>
                <w:szCs w:val="20"/>
              </w:rPr>
              <w:t>24320000</w:t>
            </w:r>
          </w:p>
        </w:tc>
        <w:tc>
          <w:tcPr>
            <w:tcW w:w="3240" w:type="dxa"/>
            <w:shd w:val="clear" w:color="auto" w:fill="auto"/>
          </w:tcPr>
          <w:p w:rsidR="001620AD" w:rsidRPr="00653F93" w:rsidRDefault="001620AD" w:rsidP="001620AD">
            <w:pPr>
              <w:ind w:left="-18"/>
              <w:rPr>
                <w:rFonts w:ascii="GHEA Grapalat" w:hAnsi="GHEA Grapalat"/>
                <w:b/>
                <w:color w:val="000000"/>
                <w:sz w:val="18"/>
                <w:szCs w:val="18"/>
              </w:rPr>
            </w:pPr>
            <w:r w:rsidRPr="00653F93">
              <w:rPr>
                <w:rFonts w:ascii="GHEA Grapalat" w:hAnsi="GHEA Grapalat"/>
                <w:color w:val="000000"/>
                <w:sz w:val="18"/>
                <w:szCs w:val="18"/>
              </w:rPr>
              <w:t>Հիմնական օրգանական քիմիական նյութեր</w:t>
            </w:r>
            <w:r w:rsidRPr="00653F93">
              <w:rPr>
                <w:rFonts w:ascii="GHEA Grapalat" w:hAnsi="GHEA Grapalat" w:cs="Sylfaen"/>
                <w:sz w:val="18"/>
                <w:szCs w:val="18"/>
              </w:rPr>
              <w:t xml:space="preserve"> </w:t>
            </w:r>
            <w:r w:rsidRPr="00653F93">
              <w:rPr>
                <w:rFonts w:ascii="GHEA Grapalat" w:hAnsi="GHEA Grapalat" w:cs="Sylfaen"/>
                <w:b/>
                <w:sz w:val="18"/>
                <w:szCs w:val="18"/>
              </w:rPr>
              <w:t>/</w:t>
            </w:r>
            <w:r w:rsidRPr="00653F93">
              <w:rPr>
                <w:rFonts w:ascii="GHEA Grapalat" w:hAnsi="GHEA Grapalat"/>
                <w:b/>
                <w:color w:val="000000"/>
                <w:sz w:val="18"/>
                <w:szCs w:val="18"/>
              </w:rPr>
              <w:t>Էթանոլի սերտիֆիկացված ստանդարտ նմուշ</w:t>
            </w:r>
          </w:p>
          <w:p w:rsidR="001620AD" w:rsidRPr="00653F93" w:rsidRDefault="001620AD" w:rsidP="001620AD">
            <w:pPr>
              <w:ind w:left="-18"/>
              <w:rPr>
                <w:rFonts w:ascii="GHEA Grapalat" w:hAnsi="GHEA Grapalat"/>
                <w:sz w:val="18"/>
                <w:szCs w:val="18"/>
                <w:lang w:val="hy-AM"/>
              </w:rPr>
            </w:pPr>
            <w:r w:rsidRPr="00653F93">
              <w:rPr>
                <w:rFonts w:ascii="GHEA Grapalat" w:hAnsi="GHEA Grapalat"/>
                <w:b/>
                <w:color w:val="000000"/>
                <w:sz w:val="18"/>
                <w:szCs w:val="18"/>
              </w:rPr>
              <w:t>BCR - 656/</w:t>
            </w:r>
          </w:p>
        </w:tc>
        <w:tc>
          <w:tcPr>
            <w:tcW w:w="4178" w:type="dxa"/>
          </w:tcPr>
          <w:p w:rsidR="001620AD" w:rsidRPr="00434EFF" w:rsidRDefault="001620AD" w:rsidP="001620AD">
            <w:pPr>
              <w:ind w:right="-7"/>
              <w:jc w:val="center"/>
              <w:rPr>
                <w:rFonts w:ascii="GHEA Grapalat" w:hAnsi="GHEA Grapalat" w:cs="Sylfaen"/>
                <w:sz w:val="20"/>
                <w:szCs w:val="20"/>
                <w:lang w:val="pt-BR"/>
              </w:rPr>
            </w:pPr>
            <w:r w:rsidRPr="00434EFF">
              <w:rPr>
                <w:rFonts w:ascii="GHEA Grapalat" w:hAnsi="GHEA Grapalat" w:cs="Sylfaen"/>
                <w:sz w:val="20"/>
                <w:szCs w:val="20"/>
                <w:lang w:val="pt-BR"/>
              </w:rPr>
              <w:t>100%</w:t>
            </w:r>
          </w:p>
        </w:tc>
        <w:tc>
          <w:tcPr>
            <w:tcW w:w="3174" w:type="dxa"/>
          </w:tcPr>
          <w:p w:rsidR="001620AD" w:rsidRPr="00434EFF" w:rsidRDefault="001620AD" w:rsidP="001620AD">
            <w:pPr>
              <w:ind w:right="-1"/>
              <w:jc w:val="center"/>
              <w:rPr>
                <w:rFonts w:ascii="GHEA Grapalat" w:hAnsi="GHEA Grapalat" w:cs="Sylfaen"/>
                <w:sz w:val="20"/>
                <w:szCs w:val="20"/>
                <w:lang w:val="pt-BR"/>
              </w:rPr>
            </w:pPr>
            <w:r w:rsidRPr="00434EFF">
              <w:rPr>
                <w:rFonts w:ascii="GHEA Grapalat" w:hAnsi="GHEA Grapalat" w:cs="Sylfaen"/>
                <w:sz w:val="20"/>
                <w:szCs w:val="20"/>
                <w:lang w:val="pt-BR"/>
              </w:rPr>
              <w:t>100%</w:t>
            </w:r>
          </w:p>
        </w:tc>
      </w:tr>
      <w:tr w:rsidR="001620AD" w:rsidRPr="00864564" w:rsidTr="00F87E38">
        <w:trPr>
          <w:trHeight w:val="651"/>
        </w:trPr>
        <w:tc>
          <w:tcPr>
            <w:tcW w:w="1980" w:type="dxa"/>
          </w:tcPr>
          <w:p w:rsidR="001620AD" w:rsidRPr="00434EFF" w:rsidRDefault="001620AD" w:rsidP="001620AD">
            <w:pPr>
              <w:jc w:val="center"/>
              <w:rPr>
                <w:rFonts w:ascii="GHEA Grapalat" w:hAnsi="GHEA Grapalat"/>
                <w:sz w:val="20"/>
                <w:szCs w:val="20"/>
              </w:rPr>
            </w:pPr>
            <w:r>
              <w:rPr>
                <w:rFonts w:ascii="GHEA Grapalat" w:hAnsi="GHEA Grapalat"/>
                <w:sz w:val="20"/>
                <w:szCs w:val="20"/>
              </w:rPr>
              <w:t>2</w:t>
            </w:r>
          </w:p>
        </w:tc>
        <w:tc>
          <w:tcPr>
            <w:tcW w:w="2317" w:type="dxa"/>
          </w:tcPr>
          <w:p w:rsidR="001620AD" w:rsidRPr="00434EFF" w:rsidRDefault="001620AD" w:rsidP="001620AD">
            <w:pPr>
              <w:rPr>
                <w:rFonts w:ascii="GHEA Grapalat" w:hAnsi="GHEA Grapalat" w:cs="Arial"/>
                <w:color w:val="000000"/>
                <w:sz w:val="20"/>
                <w:szCs w:val="20"/>
              </w:rPr>
            </w:pPr>
            <w:r w:rsidRPr="00434EFF">
              <w:rPr>
                <w:rFonts w:ascii="Calibri" w:hAnsi="Calibri" w:cs="Calibri"/>
                <w:color w:val="000000"/>
                <w:sz w:val="20"/>
                <w:szCs w:val="20"/>
              </w:rPr>
              <w:t> </w:t>
            </w:r>
            <w:r w:rsidRPr="00434EFF">
              <w:rPr>
                <w:rFonts w:ascii="GHEA Grapalat" w:hAnsi="GHEA Grapalat" w:cs="Arial"/>
                <w:color w:val="000000"/>
                <w:sz w:val="20"/>
                <w:szCs w:val="20"/>
              </w:rPr>
              <w:t>24320000</w:t>
            </w:r>
          </w:p>
        </w:tc>
        <w:tc>
          <w:tcPr>
            <w:tcW w:w="3240" w:type="dxa"/>
            <w:shd w:val="clear" w:color="auto" w:fill="auto"/>
          </w:tcPr>
          <w:p w:rsidR="001620AD" w:rsidRPr="00653F93" w:rsidRDefault="001620AD" w:rsidP="001620AD">
            <w:pPr>
              <w:ind w:left="-18"/>
              <w:rPr>
                <w:rFonts w:ascii="GHEA Grapalat" w:hAnsi="GHEA Grapalat"/>
                <w:b/>
                <w:color w:val="000000"/>
                <w:sz w:val="18"/>
                <w:szCs w:val="18"/>
              </w:rPr>
            </w:pPr>
            <w:r w:rsidRPr="00653F93">
              <w:rPr>
                <w:rFonts w:ascii="GHEA Grapalat" w:hAnsi="GHEA Grapalat"/>
                <w:color w:val="000000"/>
                <w:sz w:val="18"/>
                <w:szCs w:val="18"/>
              </w:rPr>
              <w:t>Հիմնական օրգանական քիմիական նյութեր</w:t>
            </w:r>
            <w:r w:rsidRPr="00653F93">
              <w:rPr>
                <w:rFonts w:ascii="Sylfaen" w:hAnsi="Sylfaen" w:cs="Sylfaen"/>
                <w:sz w:val="18"/>
                <w:szCs w:val="18"/>
              </w:rPr>
              <w:t xml:space="preserve"> </w:t>
            </w:r>
            <w:r w:rsidRPr="00653F93">
              <w:rPr>
                <w:rFonts w:ascii="Sylfaen" w:hAnsi="Sylfaen" w:cs="Sylfaen"/>
                <w:b/>
                <w:sz w:val="18"/>
                <w:szCs w:val="18"/>
              </w:rPr>
              <w:t>/</w:t>
            </w:r>
            <w:r w:rsidRPr="00653F93">
              <w:rPr>
                <w:rFonts w:ascii="GHEA Grapalat" w:hAnsi="GHEA Grapalat"/>
                <w:b/>
                <w:color w:val="000000"/>
                <w:sz w:val="18"/>
                <w:szCs w:val="18"/>
              </w:rPr>
              <w:t>Քլորամֆենիկոլի անալիտիկ ստանդարտ</w:t>
            </w:r>
          </w:p>
          <w:p w:rsidR="001620AD" w:rsidRPr="00653F93" w:rsidRDefault="001620AD" w:rsidP="001620AD">
            <w:pPr>
              <w:ind w:left="-18"/>
              <w:rPr>
                <w:rFonts w:ascii="GHEA Grapalat" w:hAnsi="GHEA Grapalat"/>
                <w:sz w:val="18"/>
                <w:szCs w:val="18"/>
                <w:lang w:val="hy-AM"/>
              </w:rPr>
            </w:pPr>
            <w:r w:rsidRPr="00653F93">
              <w:rPr>
                <w:rFonts w:ascii="GHEA Grapalat" w:hAnsi="GHEA Grapalat"/>
                <w:b/>
                <w:color w:val="000000"/>
                <w:sz w:val="18"/>
                <w:szCs w:val="18"/>
              </w:rPr>
              <w:t>C11H12CL2N2O5/</w:t>
            </w:r>
          </w:p>
        </w:tc>
        <w:tc>
          <w:tcPr>
            <w:tcW w:w="4178" w:type="dxa"/>
          </w:tcPr>
          <w:p w:rsidR="001620AD" w:rsidRPr="00434EFF" w:rsidRDefault="001620AD" w:rsidP="001620AD">
            <w:pPr>
              <w:ind w:right="-7"/>
              <w:jc w:val="center"/>
              <w:rPr>
                <w:rFonts w:ascii="GHEA Grapalat" w:hAnsi="GHEA Grapalat" w:cs="Sylfaen"/>
                <w:sz w:val="20"/>
                <w:szCs w:val="20"/>
                <w:lang w:val="pt-BR"/>
              </w:rPr>
            </w:pPr>
            <w:r w:rsidRPr="00434EFF">
              <w:rPr>
                <w:rFonts w:ascii="GHEA Grapalat" w:hAnsi="GHEA Grapalat" w:cs="Sylfaen"/>
                <w:sz w:val="20"/>
                <w:szCs w:val="20"/>
                <w:lang w:val="pt-BR"/>
              </w:rPr>
              <w:t>100%</w:t>
            </w:r>
          </w:p>
        </w:tc>
        <w:tc>
          <w:tcPr>
            <w:tcW w:w="3174" w:type="dxa"/>
          </w:tcPr>
          <w:p w:rsidR="001620AD" w:rsidRPr="00434EFF" w:rsidRDefault="001620AD" w:rsidP="001620AD">
            <w:pPr>
              <w:ind w:right="-1"/>
              <w:jc w:val="center"/>
              <w:rPr>
                <w:rFonts w:ascii="GHEA Grapalat" w:hAnsi="GHEA Grapalat" w:cs="Sylfaen"/>
                <w:sz w:val="20"/>
                <w:szCs w:val="20"/>
                <w:lang w:val="pt-BR"/>
              </w:rPr>
            </w:pPr>
            <w:r w:rsidRPr="00434EFF">
              <w:rPr>
                <w:rFonts w:ascii="GHEA Grapalat" w:hAnsi="GHEA Grapalat" w:cs="Sylfaen"/>
                <w:sz w:val="20"/>
                <w:szCs w:val="20"/>
                <w:lang w:val="pt-BR"/>
              </w:rPr>
              <w:t>100%</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«ՀԱԲԼԾԿ»  ՊՈԱԿ</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ք. Երևան, Էրեբունի փող. 12</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823D3E" w:rsidRPr="00413112"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413112">
              <w:rPr>
                <w:rFonts w:ascii="GHEA Grapalat" w:eastAsiaTheme="minorHAnsi" w:hAnsi="GHEA Grapalat" w:cstheme="minorBidi"/>
                <w:sz w:val="20"/>
                <w:szCs w:val="20"/>
                <w:lang w:val="hy-AM"/>
              </w:rPr>
              <w:t>220095140285000</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ՀՎՀՀ 00403436</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Տնօրեն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Կ. Միրզոյան</w:t>
            </w:r>
          </w:p>
          <w:p w:rsidR="00823D3E" w:rsidRPr="00A95A56" w:rsidRDefault="00823D3E" w:rsidP="00823D3E">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/ստորագրություն/</w:t>
            </w:r>
          </w:p>
          <w:p w:rsidR="008C0039" w:rsidRPr="00864564" w:rsidRDefault="00823D3E" w:rsidP="00823D3E">
            <w:pPr>
              <w:jc w:val="center"/>
              <w:rPr>
                <w:rFonts w:ascii="GHEA Grapalat" w:hAnsi="GHEA Grapalat"/>
                <w:sz w:val="18"/>
                <w:szCs w:val="18"/>
                <w:lang w:val="ru-RU"/>
              </w:rPr>
            </w:pPr>
            <w:r w:rsidRPr="00A95A56">
              <w:rPr>
                <w:rFonts w:ascii="GHEA Grapalat" w:eastAsiaTheme="minorHAnsi" w:hAnsi="GHEA Grapalat" w:cstheme="minorBidi"/>
                <w:sz w:val="20"/>
                <w:szCs w:val="20"/>
                <w:lang w:val="hy-AM"/>
              </w:rPr>
              <w:lastRenderedPageBreak/>
              <w:t>Կ.Տ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C75899">
          <w:footnotePr>
            <w:pos w:val="beneathText"/>
          </w:footnotePr>
          <w:pgSz w:w="16838" w:h="11906" w:orient="landscape" w:code="9"/>
          <w:pgMar w:top="662" w:right="533" w:bottom="450"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F87E38"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916345" w:rsidP="008C0039">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w:t>
      </w:r>
      <w:r w:rsidR="006B64F9">
        <w:rPr>
          <w:rFonts w:ascii="GHEA Grapalat" w:hAnsi="GHEA Grapalat" w:cs="Sylfaen"/>
          <w:i w:val="0"/>
          <w:lang w:val="hy-AM"/>
        </w:rPr>
        <w:t>ԳՀԱՊՁԲ-1</w:t>
      </w:r>
      <w:r w:rsidR="006236E4">
        <w:rPr>
          <w:rFonts w:ascii="GHEA Grapalat" w:hAnsi="GHEA Grapalat" w:cs="Sylfaen"/>
          <w:i w:val="0"/>
          <w:lang w:val="en-US"/>
        </w:rPr>
        <w:t>8</w:t>
      </w:r>
      <w:r w:rsidR="006B64F9">
        <w:rPr>
          <w:rFonts w:ascii="GHEA Grapalat" w:hAnsi="GHEA Grapalat" w:cs="Sylfaen"/>
          <w:i w:val="0"/>
          <w:lang w:val="hy-AM"/>
        </w:rPr>
        <w:t>/</w:t>
      </w:r>
      <w:r w:rsidR="001620AD">
        <w:rPr>
          <w:rFonts w:ascii="GHEA Grapalat" w:hAnsi="GHEA Grapalat" w:cs="Sylfaen"/>
          <w:i w:val="0"/>
          <w:lang w:val="en-US"/>
        </w:rPr>
        <w:t>10</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916345" w:rsidP="008C0039">
      <w:pPr>
        <w:pStyle w:val="BodyTextIndent"/>
        <w:spacing w:line="240" w:lineRule="auto"/>
        <w:jc w:val="right"/>
        <w:rPr>
          <w:rFonts w:ascii="GHEA Grapalat" w:hAnsi="GHEA Grapalat" w:cs="Arial"/>
          <w:i w:val="0"/>
          <w:lang w:val="hy-AM"/>
        </w:rPr>
      </w:pPr>
      <w:r>
        <w:rPr>
          <w:rFonts w:ascii="GHEA Grapalat" w:hAnsi="GHEA Grapalat" w:cs="Arial"/>
          <w:i w:val="0"/>
          <w:lang w:val="hy-AM"/>
        </w:rPr>
        <w:t>ՀԱԲԼԾԿ-</w:t>
      </w:r>
      <w:r w:rsidR="005120B8">
        <w:rPr>
          <w:rFonts w:ascii="GHEA Grapalat" w:hAnsi="GHEA Grapalat" w:cs="Arial"/>
          <w:i w:val="0"/>
          <w:lang w:val="hy-AM"/>
        </w:rPr>
        <w:t>ԳՀԱՊՁԲ-1</w:t>
      </w:r>
      <w:r w:rsidR="006236E4" w:rsidRPr="00835D59">
        <w:rPr>
          <w:rFonts w:ascii="GHEA Grapalat" w:hAnsi="GHEA Grapalat" w:cs="Arial"/>
          <w:i w:val="0"/>
          <w:lang w:val="hy-AM"/>
        </w:rPr>
        <w:t>8</w:t>
      </w:r>
      <w:r w:rsidR="005120B8">
        <w:rPr>
          <w:rFonts w:ascii="GHEA Grapalat" w:hAnsi="GHEA Grapalat" w:cs="Arial"/>
          <w:i w:val="0"/>
          <w:lang w:val="hy-AM"/>
        </w:rPr>
        <w:t>/</w:t>
      </w:r>
      <w:r w:rsidR="001620AD" w:rsidRPr="00F87E38">
        <w:rPr>
          <w:rFonts w:ascii="GHEA Grapalat" w:hAnsi="GHEA Grapalat" w:cs="Arial"/>
          <w:i w:val="0"/>
          <w:lang w:val="hy-AM"/>
        </w:rPr>
        <w:t>10</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F87E38"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916345" w:rsidP="008C0039">
      <w:pPr>
        <w:jc w:val="right"/>
        <w:rPr>
          <w:rFonts w:ascii="GHEA Grapalat" w:hAnsi="GHEA Grapalat" w:cs="GHEA Grapalat"/>
          <w:i/>
          <w:sz w:val="18"/>
          <w:szCs w:val="18"/>
        </w:rPr>
      </w:pPr>
      <w:r>
        <w:rPr>
          <w:rFonts w:ascii="GHEA Grapalat" w:hAnsi="GHEA Grapalat" w:cs="GHEA Grapalat"/>
          <w:i/>
          <w:sz w:val="18"/>
          <w:szCs w:val="18"/>
        </w:rPr>
        <w:t>ՀԱԲԼԾԿ-</w:t>
      </w:r>
      <w:r w:rsidR="006B64F9">
        <w:rPr>
          <w:rFonts w:ascii="GHEA Grapalat" w:hAnsi="GHEA Grapalat" w:cs="GHEA Grapalat"/>
          <w:i/>
          <w:sz w:val="18"/>
          <w:szCs w:val="18"/>
        </w:rPr>
        <w:t>ԳՀԱՊՁԲ-1</w:t>
      </w:r>
      <w:r w:rsidR="006236E4">
        <w:rPr>
          <w:rFonts w:ascii="GHEA Grapalat" w:hAnsi="GHEA Grapalat" w:cs="GHEA Grapalat"/>
          <w:i/>
          <w:sz w:val="18"/>
          <w:szCs w:val="18"/>
        </w:rPr>
        <w:t>8</w:t>
      </w:r>
      <w:r w:rsidR="006B64F9">
        <w:rPr>
          <w:rFonts w:ascii="GHEA Grapalat" w:hAnsi="GHEA Grapalat" w:cs="GHEA Grapalat"/>
          <w:i/>
          <w:sz w:val="18"/>
          <w:szCs w:val="18"/>
        </w:rPr>
        <w:t>/</w:t>
      </w:r>
      <w:r w:rsidR="001620AD">
        <w:rPr>
          <w:rFonts w:ascii="GHEA Grapalat" w:hAnsi="GHEA Grapalat" w:cs="GHEA Grapalat"/>
          <w:i/>
          <w:sz w:val="18"/>
          <w:szCs w:val="18"/>
        </w:rPr>
        <w:t>10</w:t>
      </w:r>
      <w:r w:rsidR="006B64F9">
        <w:rPr>
          <w:rFonts w:ascii="GHEA Grapalat" w:hAnsi="GHEA Grapalat" w:cs="GHEA Grapalat"/>
          <w:i/>
          <w:sz w:val="18"/>
          <w:szCs w:val="18"/>
        </w:rPr>
        <w:t xml:space="preserve"> </w:t>
      </w:r>
      <w:r w:rsidR="008C0039" w:rsidRPr="00864564">
        <w:rPr>
          <w:rFonts w:ascii="GHEA Grapalat" w:hAnsi="GHEA Grapalat" w:cs="GHEA Grapalat"/>
          <w:i/>
          <w:sz w:val="18"/>
          <w:szCs w:val="18"/>
        </w:rPr>
        <w:t xml:space="preserve">  ծածկագրով </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916345" w:rsidRPr="00864564">
        <w:rPr>
          <w:rFonts w:ascii="GHEA Grapalat" w:hAnsi="GHEA Grapalat" w:cs="GHEA Grapalat"/>
          <w:sz w:val="18"/>
          <w:szCs w:val="18"/>
          <w:lang w:val="pt-BR"/>
        </w:rPr>
        <w:t>&lt;&lt;</w:t>
      </w:r>
      <w:r w:rsidR="00763042" w:rsidRPr="00763042">
        <w:rPr>
          <w:rFonts w:ascii="GHEA Grapalat" w:hAnsi="GHEA Grapalat" w:cs="GHEA Grapalat"/>
          <w:sz w:val="18"/>
          <w:szCs w:val="18"/>
          <w:lang w:val="pt-BR"/>
        </w:rPr>
        <w:t>ՀԱԲԼԾԿ</w:t>
      </w:r>
      <w:r w:rsidR="00916345" w:rsidRPr="00864564">
        <w:rPr>
          <w:rFonts w:ascii="GHEA Grapalat" w:hAnsi="GHEA Grapalat" w:cs="GHEA Grapalat"/>
          <w:sz w:val="18"/>
          <w:szCs w:val="18"/>
          <w:lang w:val="pt-BR"/>
        </w:rPr>
        <w:t>&gt;&gt;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916345">
        <w:rPr>
          <w:rFonts w:ascii="GHEA Grapalat" w:hAnsi="GHEA Grapalat" w:cs="GHEA Grapalat"/>
          <w:sz w:val="18"/>
          <w:szCs w:val="18"/>
          <w:lang w:val="pt-BR"/>
        </w:rPr>
        <w:t>ՀԱԲԼԾԿ-</w:t>
      </w:r>
      <w:r w:rsidR="006B64F9" w:rsidRPr="00763042">
        <w:rPr>
          <w:rFonts w:ascii="GHEA Grapalat" w:hAnsi="GHEA Grapalat" w:cs="GHEA Grapalat"/>
          <w:sz w:val="18"/>
          <w:szCs w:val="18"/>
          <w:lang w:val="pt-BR"/>
        </w:rPr>
        <w:t>ԳՀԱՊՁԲ-1</w:t>
      </w:r>
      <w:r w:rsidR="006236E4">
        <w:rPr>
          <w:rFonts w:ascii="GHEA Grapalat" w:hAnsi="GHEA Grapalat" w:cs="GHEA Grapalat"/>
          <w:sz w:val="18"/>
          <w:szCs w:val="18"/>
          <w:lang w:val="pt-BR"/>
        </w:rPr>
        <w:t>8</w:t>
      </w:r>
      <w:r w:rsidR="00D164E8">
        <w:rPr>
          <w:rFonts w:ascii="GHEA Grapalat" w:hAnsi="GHEA Grapalat" w:cs="GHEA Grapalat"/>
          <w:sz w:val="18"/>
          <w:szCs w:val="18"/>
          <w:lang w:val="pt-BR"/>
        </w:rPr>
        <w:t>/</w:t>
      </w:r>
      <w:r w:rsidR="001620AD">
        <w:rPr>
          <w:rFonts w:ascii="GHEA Grapalat" w:hAnsi="GHEA Grapalat" w:cs="GHEA Grapalat"/>
          <w:sz w:val="18"/>
          <w:szCs w:val="18"/>
          <w:lang w:val="pt-BR"/>
        </w:rPr>
        <w:t>10</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916345" w:rsidRDefault="00E12984" w:rsidP="00916345">
            <w:pPr>
              <w:spacing w:line="259" w:lineRule="auto"/>
              <w:rPr>
                <w:rFonts w:ascii="GHEA Grapalat" w:hAnsi="GHEA Grapalat"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916345" w:rsidRPr="00A95A56">
              <w:rPr>
                <w:rFonts w:ascii="GHEA Grapalat" w:eastAsiaTheme="minorHAnsi" w:hAnsi="GHEA Grapalat" w:cstheme="minorBidi"/>
                <w:sz w:val="20"/>
                <w:szCs w:val="20"/>
                <w:lang w:val="hy-AM"/>
              </w:rPr>
              <w:t>«ԱԿԲԱ-ԿՐԵԴԻՏ ԱԳՐԻԿՈԼ ԲԱՆԿ» ՓԲԸ  «Շենգավիթ» մասնաճյուղ</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916345" w:rsidRPr="00916345">
              <w:rPr>
                <w:rFonts w:ascii="GHEA Grapalat" w:hAnsi="GHEA Grapalat" w:cs="Arial"/>
                <w:sz w:val="20"/>
                <w:szCs w:val="20"/>
              </w:rPr>
              <w:t>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1620AD">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D21FB">
              <w:rPr>
                <w:rFonts w:ascii="GHEA Grapalat" w:hAnsi="GHEA Grapalat" w:cs="GHEA Grapalat"/>
                <w:i/>
                <w:sz w:val="18"/>
                <w:szCs w:val="18"/>
              </w:rPr>
              <w:t xml:space="preserve"> </w:t>
            </w:r>
            <w:r w:rsidR="00916345">
              <w:rPr>
                <w:rFonts w:ascii="GHEA Grapalat" w:hAnsi="GHEA Grapalat" w:cs="GHEA Grapalat"/>
                <w:sz w:val="18"/>
                <w:szCs w:val="18"/>
              </w:rPr>
              <w:t>ՀԱԲԼԾԿ-</w:t>
            </w:r>
            <w:r w:rsidR="00AD21FB" w:rsidRPr="00AD21FB">
              <w:rPr>
                <w:rFonts w:ascii="GHEA Grapalat" w:hAnsi="GHEA Grapalat" w:cs="GHEA Grapalat"/>
                <w:sz w:val="18"/>
                <w:szCs w:val="18"/>
              </w:rPr>
              <w:t>ԳՀԱՊՁԲ-1</w:t>
            </w:r>
            <w:r w:rsidR="006236E4">
              <w:rPr>
                <w:rFonts w:ascii="GHEA Grapalat" w:hAnsi="GHEA Grapalat" w:cs="GHEA Grapalat"/>
                <w:sz w:val="18"/>
                <w:szCs w:val="18"/>
              </w:rPr>
              <w:t>8</w:t>
            </w:r>
            <w:r w:rsidR="00AD21FB" w:rsidRPr="00AD21FB">
              <w:rPr>
                <w:rFonts w:ascii="GHEA Grapalat" w:hAnsi="GHEA Grapalat" w:cs="GHEA Grapalat"/>
                <w:sz w:val="18"/>
                <w:szCs w:val="18"/>
              </w:rPr>
              <w:t>/</w:t>
            </w:r>
            <w:r w:rsidR="001620AD">
              <w:rPr>
                <w:rFonts w:ascii="GHEA Grapalat" w:hAnsi="GHEA Grapalat" w:cs="GHEA Grapalat"/>
                <w:sz w:val="18"/>
                <w:szCs w:val="18"/>
              </w:rPr>
              <w:t>10</w:t>
            </w:r>
            <w:r w:rsidR="00AD21FB">
              <w:rPr>
                <w:rFonts w:ascii="GHEA Grapalat" w:hAnsi="GHEA Grapalat" w:cs="GHEA Grapalat"/>
                <w:i/>
                <w:sz w:val="18"/>
                <w:szCs w:val="18"/>
              </w:rPr>
              <w:t xml:space="preserve"> </w:t>
            </w:r>
            <w:r w:rsidR="00AD21FB"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916345" w:rsidRDefault="00916345">
      <w:pPr>
        <w:spacing w:after="160" w:line="259" w:lineRule="auto"/>
        <w:rPr>
          <w:rFonts w:ascii="GHEA Grapalat" w:hAnsi="GHEA Grapalat"/>
          <w:b/>
          <w:sz w:val="22"/>
          <w:szCs w:val="22"/>
        </w:rPr>
      </w:pPr>
      <w:r>
        <w:rPr>
          <w:rFonts w:ascii="GHEA Grapalat" w:hAnsi="GHEA Grapalat"/>
          <w:b/>
          <w:sz w:val="22"/>
          <w:szCs w:val="22"/>
        </w:rPr>
        <w:lastRenderedPageBreak/>
        <w:br w:type="page"/>
      </w: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916345" w:rsidP="008C0039">
      <w:pPr>
        <w:jc w:val="right"/>
        <w:rPr>
          <w:rFonts w:ascii="GHEA Grapalat" w:hAnsi="GHEA Grapalat" w:cs="GHEA Grapalat"/>
          <w:i/>
          <w:sz w:val="18"/>
          <w:szCs w:val="18"/>
        </w:rPr>
      </w:pPr>
      <w:r>
        <w:rPr>
          <w:rFonts w:ascii="GHEA Grapalat" w:hAnsi="GHEA Grapalat" w:cs="GHEA Grapalat"/>
          <w:sz w:val="18"/>
          <w:szCs w:val="18"/>
          <w:lang w:val="pt-BR"/>
        </w:rPr>
        <w:t>ՀԱԲԼԾԿ-</w:t>
      </w:r>
      <w:r w:rsidR="00F73342" w:rsidRPr="00F73342">
        <w:rPr>
          <w:rFonts w:ascii="GHEA Grapalat" w:hAnsi="GHEA Grapalat" w:cs="GHEA Grapalat"/>
          <w:sz w:val="18"/>
          <w:szCs w:val="18"/>
          <w:lang w:val="pt-BR"/>
        </w:rPr>
        <w:t>ԳՀԱՊՁԲ-1</w:t>
      </w:r>
      <w:r>
        <w:rPr>
          <w:rFonts w:ascii="GHEA Grapalat" w:hAnsi="GHEA Grapalat" w:cs="GHEA Grapalat"/>
          <w:sz w:val="18"/>
          <w:szCs w:val="18"/>
          <w:lang w:val="pt-BR"/>
        </w:rPr>
        <w:t>8</w:t>
      </w:r>
      <w:r w:rsidR="00F73342" w:rsidRPr="00F73342">
        <w:rPr>
          <w:rFonts w:ascii="GHEA Grapalat" w:hAnsi="GHEA Grapalat" w:cs="GHEA Grapalat"/>
          <w:sz w:val="18"/>
          <w:szCs w:val="18"/>
          <w:lang w:val="pt-BR"/>
        </w:rPr>
        <w:t>/</w:t>
      </w:r>
      <w:r w:rsidR="001620AD">
        <w:rPr>
          <w:rFonts w:ascii="GHEA Grapalat" w:hAnsi="GHEA Grapalat" w:cs="GHEA Grapalat"/>
          <w:sz w:val="18"/>
          <w:szCs w:val="18"/>
          <w:lang w:val="pt-BR"/>
        </w:rPr>
        <w:t>10</w:t>
      </w:r>
      <w:r w:rsidR="00AD21FB">
        <w:rPr>
          <w:rFonts w:ascii="GHEA Grapalat" w:hAnsi="GHEA Grapalat" w:cs="GHEA Grapalat"/>
          <w:sz w:val="18"/>
          <w:szCs w:val="18"/>
          <w:lang w:val="pt-BR"/>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916345">
        <w:rPr>
          <w:rFonts w:ascii="GHEA Grapalat" w:hAnsi="GHEA Grapalat" w:cs="GHEA Grapalat"/>
          <w:sz w:val="18"/>
          <w:szCs w:val="18"/>
          <w:lang w:val="pt-BR"/>
        </w:rPr>
        <w:t>ՀԱԲԼԾԿ-</w:t>
      </w:r>
      <w:r w:rsidR="00E12984">
        <w:rPr>
          <w:rFonts w:ascii="GHEA Grapalat" w:hAnsi="GHEA Grapalat" w:cs="GHEA Grapalat"/>
          <w:sz w:val="18"/>
          <w:szCs w:val="18"/>
          <w:lang w:val="pt-BR"/>
        </w:rPr>
        <w:t>ԳՀԱՊՁԲ-1</w:t>
      </w:r>
      <w:r w:rsidR="00916345">
        <w:rPr>
          <w:rFonts w:ascii="GHEA Grapalat" w:hAnsi="GHEA Grapalat" w:cs="GHEA Grapalat"/>
          <w:sz w:val="18"/>
          <w:szCs w:val="18"/>
          <w:lang w:val="pt-BR"/>
        </w:rPr>
        <w:t>8</w:t>
      </w:r>
      <w:r w:rsidR="00E12984">
        <w:rPr>
          <w:rFonts w:ascii="GHEA Grapalat" w:hAnsi="GHEA Grapalat" w:cs="GHEA Grapalat"/>
          <w:sz w:val="18"/>
          <w:szCs w:val="18"/>
          <w:lang w:val="pt-BR"/>
        </w:rPr>
        <w:t>/</w:t>
      </w:r>
      <w:r w:rsidR="001620AD">
        <w:rPr>
          <w:rFonts w:ascii="GHEA Grapalat" w:hAnsi="GHEA Grapalat" w:cs="GHEA Grapalat"/>
          <w:sz w:val="18"/>
          <w:szCs w:val="18"/>
          <w:lang w:val="pt-BR"/>
        </w:rPr>
        <w:t>10</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w:t>
            </w:r>
            <w:r w:rsidR="00916345" w:rsidRPr="00A95A56">
              <w:rPr>
                <w:rFonts w:ascii="GHEA Grapalat" w:eastAsiaTheme="minorHAnsi" w:hAnsi="GHEA Grapalat" w:cstheme="minorBidi"/>
                <w:sz w:val="20"/>
                <w:szCs w:val="20"/>
                <w:lang w:val="hy-AM"/>
              </w:rPr>
              <w:t>«</w:t>
            </w:r>
            <w:r w:rsidR="00F73342">
              <w:rPr>
                <w:rFonts w:ascii="GHEA Grapalat" w:hAnsi="GHEA Grapalat" w:cs="Arial"/>
                <w:sz w:val="20"/>
                <w:szCs w:val="20"/>
              </w:rPr>
              <w:t>ՀԱԲԼԾԿ</w:t>
            </w:r>
            <w:r w:rsidR="00916345" w:rsidRPr="00A95A56">
              <w:rPr>
                <w:rFonts w:ascii="GHEA Grapalat" w:eastAsiaTheme="minorHAnsi" w:hAnsi="GHEA Grapalat" w:cstheme="minorBidi"/>
                <w:sz w:val="20"/>
                <w:szCs w:val="20"/>
                <w:lang w:val="hy-AM"/>
              </w:rPr>
              <w:t>»</w:t>
            </w:r>
            <w:r w:rsidR="00F73342">
              <w:rPr>
                <w:rFonts w:ascii="GHEA Grapalat" w:hAnsi="GHEA Grapalat" w:cs="Arial"/>
                <w:sz w:val="20"/>
                <w:szCs w:val="20"/>
              </w:rPr>
              <w:t xml:space="preserve">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91634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6345" w:rsidRPr="00916345" w:rsidRDefault="00916345" w:rsidP="00916345">
            <w:pPr>
              <w:spacing w:line="259" w:lineRule="auto"/>
              <w:rPr>
                <w:rFonts w:ascii="GHEA Grapalat" w:hAnsi="GHEA Grapalat"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A95A56">
              <w:rPr>
                <w:rFonts w:ascii="GHEA Grapalat" w:eastAsiaTheme="minorHAnsi" w:hAnsi="GHEA Grapalat" w:cstheme="minorBidi"/>
                <w:sz w:val="20"/>
                <w:szCs w:val="20"/>
                <w:lang w:val="hy-AM"/>
              </w:rPr>
              <w:t>«ԱԿԲԱ-ԿՐԵԴԻՏ ԱԳՐԻԿՈԼ ԲԱՆԿ» ՓԲԸ  «Շենգավիթ» մասնաճյուղ</w:t>
            </w:r>
          </w:p>
        </w:tc>
      </w:tr>
      <w:tr w:rsidR="0091634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6345" w:rsidRPr="00864564" w:rsidRDefault="00916345" w:rsidP="0091634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916345">
              <w:rPr>
                <w:rFonts w:ascii="GHEA Grapalat" w:hAnsi="GHEA Grapalat" w:cs="Arial"/>
                <w:sz w:val="20"/>
                <w:szCs w:val="20"/>
              </w:rPr>
              <w:t>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916345" w:rsidP="008C0039">
      <w:pPr>
        <w:jc w:val="right"/>
        <w:rPr>
          <w:rFonts w:ascii="GHEA Grapalat" w:hAnsi="GHEA Grapalat" w:cs="GHEA Grapalat"/>
          <w:i/>
          <w:sz w:val="18"/>
          <w:szCs w:val="18"/>
        </w:rPr>
      </w:pPr>
      <w:r>
        <w:rPr>
          <w:rFonts w:ascii="GHEA Grapalat" w:hAnsi="GHEA Grapalat" w:cs="GHEA Grapalat"/>
          <w:i/>
          <w:sz w:val="18"/>
          <w:szCs w:val="18"/>
        </w:rPr>
        <w:t>ՀԱԲԼԾԿ-</w:t>
      </w:r>
      <w:r w:rsidR="00F73342">
        <w:rPr>
          <w:rFonts w:ascii="GHEA Grapalat" w:hAnsi="GHEA Grapalat" w:cs="GHEA Grapalat"/>
          <w:i/>
          <w:sz w:val="18"/>
          <w:szCs w:val="18"/>
        </w:rPr>
        <w:t>ԳՀԱՊՁԲ-1</w:t>
      </w:r>
      <w:r>
        <w:rPr>
          <w:rFonts w:ascii="GHEA Grapalat" w:hAnsi="GHEA Grapalat" w:cs="GHEA Grapalat"/>
          <w:i/>
          <w:sz w:val="18"/>
          <w:szCs w:val="18"/>
        </w:rPr>
        <w:t>8</w:t>
      </w:r>
      <w:r w:rsidR="00F73342">
        <w:rPr>
          <w:rFonts w:ascii="GHEA Grapalat" w:hAnsi="GHEA Grapalat" w:cs="GHEA Grapalat"/>
          <w:i/>
          <w:sz w:val="18"/>
          <w:szCs w:val="18"/>
        </w:rPr>
        <w:t>/</w:t>
      </w:r>
      <w:r w:rsidR="001620AD">
        <w:rPr>
          <w:rFonts w:ascii="GHEA Grapalat" w:hAnsi="GHEA Grapalat" w:cs="GHEA Grapalat"/>
          <w:i/>
          <w:sz w:val="18"/>
          <w:szCs w:val="18"/>
        </w:rPr>
        <w:t>10</w:t>
      </w:r>
      <w:r w:rsidR="00F73342">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8E1" w:rsidRDefault="000B28E1" w:rsidP="008C0039">
      <w:r>
        <w:separator/>
      </w:r>
    </w:p>
  </w:endnote>
  <w:endnote w:type="continuationSeparator" w:id="0">
    <w:p w:rsidR="000B28E1" w:rsidRDefault="000B28E1"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8E1" w:rsidRDefault="000B28E1" w:rsidP="008C0039">
      <w:r>
        <w:separator/>
      </w:r>
    </w:p>
  </w:footnote>
  <w:footnote w:type="continuationSeparator" w:id="0">
    <w:p w:rsidR="000B28E1" w:rsidRDefault="000B28E1" w:rsidP="008C0039">
      <w:r>
        <w:continuationSeparator/>
      </w:r>
    </w:p>
  </w:footnote>
  <w:footnote w:id="1">
    <w:p w:rsidR="00F87E38" w:rsidRPr="00D17258" w:rsidRDefault="00F87E38"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F87E38" w:rsidRPr="00AF5ECF" w:rsidRDefault="00F87E38"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F87E38" w:rsidRPr="002E31CA" w:rsidRDefault="00F87E38"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F87E38" w:rsidRPr="0027052A" w:rsidRDefault="00F87E38"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F87E38" w:rsidRPr="00A10D1E" w:rsidRDefault="00F87E38"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F87E38" w:rsidRPr="0074261F" w:rsidRDefault="00F87E38"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F87E38" w:rsidRPr="006D1826" w:rsidRDefault="00F87E38"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F87E38" w:rsidRPr="009E45F3" w:rsidRDefault="00F87E38"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F87E38" w:rsidRPr="006D5B24" w:rsidRDefault="00F87E38"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F87E38" w:rsidRPr="00536BFB" w:rsidRDefault="00F87E38"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F87E38" w:rsidRPr="00536BFB" w:rsidRDefault="00F87E38"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F87E38" w:rsidRPr="006D5B24" w:rsidRDefault="00F87E38"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87E38" w:rsidRPr="006D5B24" w:rsidRDefault="00F87E38" w:rsidP="008C0039">
      <w:pPr>
        <w:pStyle w:val="FootnoteText"/>
        <w:jc w:val="both"/>
        <w:rPr>
          <w:rFonts w:ascii="GHEA Grapalat" w:hAnsi="GHEA Grapalat"/>
          <w:i/>
          <w:sz w:val="16"/>
          <w:szCs w:val="24"/>
          <w:lang w:val="hy-AM" w:eastAsia="en-US"/>
        </w:rPr>
      </w:pPr>
    </w:p>
  </w:footnote>
  <w:footnote w:id="13">
    <w:p w:rsidR="00F87E38" w:rsidRPr="00630CC3" w:rsidRDefault="00F87E38"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F87E38" w:rsidRPr="00630CC3" w:rsidRDefault="00F87E38"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F87E38" w:rsidRPr="006D5B24" w:rsidRDefault="00F87E38"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87E38" w:rsidRPr="006D5B24" w:rsidRDefault="00F87E38"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87E38" w:rsidRPr="006D5B24" w:rsidRDefault="00F87E38"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308A2"/>
    <w:rsid w:val="0008030E"/>
    <w:rsid w:val="000A03CC"/>
    <w:rsid w:val="000A72B7"/>
    <w:rsid w:val="000B28E1"/>
    <w:rsid w:val="000D29D6"/>
    <w:rsid w:val="000D3D33"/>
    <w:rsid w:val="000D71FE"/>
    <w:rsid w:val="000E0EC2"/>
    <w:rsid w:val="000E4A1D"/>
    <w:rsid w:val="00105FC7"/>
    <w:rsid w:val="001620AD"/>
    <w:rsid w:val="0018690A"/>
    <w:rsid w:val="00194BAD"/>
    <w:rsid w:val="002064E0"/>
    <w:rsid w:val="0021601F"/>
    <w:rsid w:val="00225F52"/>
    <w:rsid w:val="00245484"/>
    <w:rsid w:val="00250136"/>
    <w:rsid w:val="00313415"/>
    <w:rsid w:val="00327846"/>
    <w:rsid w:val="00377C37"/>
    <w:rsid w:val="003C1725"/>
    <w:rsid w:val="00413112"/>
    <w:rsid w:val="004135A9"/>
    <w:rsid w:val="00434EFF"/>
    <w:rsid w:val="00440016"/>
    <w:rsid w:val="00494D33"/>
    <w:rsid w:val="00496AF9"/>
    <w:rsid w:val="00497539"/>
    <w:rsid w:val="004C4599"/>
    <w:rsid w:val="004D3699"/>
    <w:rsid w:val="004E4378"/>
    <w:rsid w:val="004F395D"/>
    <w:rsid w:val="005120B8"/>
    <w:rsid w:val="00522362"/>
    <w:rsid w:val="00525BB3"/>
    <w:rsid w:val="005309BA"/>
    <w:rsid w:val="00544B42"/>
    <w:rsid w:val="00554AEE"/>
    <w:rsid w:val="00562D0D"/>
    <w:rsid w:val="005922EC"/>
    <w:rsid w:val="005A52DC"/>
    <w:rsid w:val="005B5629"/>
    <w:rsid w:val="0060112D"/>
    <w:rsid w:val="00601730"/>
    <w:rsid w:val="006040C6"/>
    <w:rsid w:val="006236E4"/>
    <w:rsid w:val="00631579"/>
    <w:rsid w:val="00653F93"/>
    <w:rsid w:val="00655839"/>
    <w:rsid w:val="006621BE"/>
    <w:rsid w:val="00680D25"/>
    <w:rsid w:val="00683712"/>
    <w:rsid w:val="00683D56"/>
    <w:rsid w:val="0068657C"/>
    <w:rsid w:val="006B64F9"/>
    <w:rsid w:val="0071111E"/>
    <w:rsid w:val="00725130"/>
    <w:rsid w:val="00744E20"/>
    <w:rsid w:val="00763042"/>
    <w:rsid w:val="00787E3A"/>
    <w:rsid w:val="00793BC5"/>
    <w:rsid w:val="007A4B88"/>
    <w:rsid w:val="007D1993"/>
    <w:rsid w:val="00801134"/>
    <w:rsid w:val="00807D5D"/>
    <w:rsid w:val="00823D3E"/>
    <w:rsid w:val="00835644"/>
    <w:rsid w:val="00835D59"/>
    <w:rsid w:val="00843794"/>
    <w:rsid w:val="00855D98"/>
    <w:rsid w:val="00875DA4"/>
    <w:rsid w:val="008A0C26"/>
    <w:rsid w:val="008A409C"/>
    <w:rsid w:val="008C0039"/>
    <w:rsid w:val="008C7ADA"/>
    <w:rsid w:val="008D02DD"/>
    <w:rsid w:val="00916345"/>
    <w:rsid w:val="00920F38"/>
    <w:rsid w:val="00935C80"/>
    <w:rsid w:val="009510B9"/>
    <w:rsid w:val="00957EA6"/>
    <w:rsid w:val="009A5FE2"/>
    <w:rsid w:val="009C447A"/>
    <w:rsid w:val="009D29F3"/>
    <w:rsid w:val="009F1505"/>
    <w:rsid w:val="009F5B50"/>
    <w:rsid w:val="00A14C3D"/>
    <w:rsid w:val="00A338CD"/>
    <w:rsid w:val="00A34902"/>
    <w:rsid w:val="00AA067D"/>
    <w:rsid w:val="00AA2971"/>
    <w:rsid w:val="00AC6BE0"/>
    <w:rsid w:val="00AD21FB"/>
    <w:rsid w:val="00B0612A"/>
    <w:rsid w:val="00B2389B"/>
    <w:rsid w:val="00B25A83"/>
    <w:rsid w:val="00B43448"/>
    <w:rsid w:val="00B44814"/>
    <w:rsid w:val="00B71870"/>
    <w:rsid w:val="00B71967"/>
    <w:rsid w:val="00B94AC7"/>
    <w:rsid w:val="00BB1F95"/>
    <w:rsid w:val="00BD7984"/>
    <w:rsid w:val="00BF13F5"/>
    <w:rsid w:val="00C405F8"/>
    <w:rsid w:val="00C40A56"/>
    <w:rsid w:val="00C46EBD"/>
    <w:rsid w:val="00C54556"/>
    <w:rsid w:val="00C5777E"/>
    <w:rsid w:val="00C75899"/>
    <w:rsid w:val="00C90F36"/>
    <w:rsid w:val="00C9588C"/>
    <w:rsid w:val="00CA431B"/>
    <w:rsid w:val="00CA663B"/>
    <w:rsid w:val="00CC0412"/>
    <w:rsid w:val="00CC2B7D"/>
    <w:rsid w:val="00CC5BAA"/>
    <w:rsid w:val="00D164E8"/>
    <w:rsid w:val="00D41F84"/>
    <w:rsid w:val="00D5659B"/>
    <w:rsid w:val="00D7408F"/>
    <w:rsid w:val="00D844D1"/>
    <w:rsid w:val="00DD7180"/>
    <w:rsid w:val="00DE74BA"/>
    <w:rsid w:val="00DE7660"/>
    <w:rsid w:val="00E061A5"/>
    <w:rsid w:val="00E12984"/>
    <w:rsid w:val="00E251C4"/>
    <w:rsid w:val="00E252BC"/>
    <w:rsid w:val="00E43911"/>
    <w:rsid w:val="00E95D36"/>
    <w:rsid w:val="00ED4BB5"/>
    <w:rsid w:val="00ED7003"/>
    <w:rsid w:val="00EE23DC"/>
    <w:rsid w:val="00EE38BB"/>
    <w:rsid w:val="00F00FEF"/>
    <w:rsid w:val="00F17710"/>
    <w:rsid w:val="00F22029"/>
    <w:rsid w:val="00F42644"/>
    <w:rsid w:val="00F42C08"/>
    <w:rsid w:val="00F625A1"/>
    <w:rsid w:val="00F637DB"/>
    <w:rsid w:val="00F73342"/>
    <w:rsid w:val="00F7677D"/>
    <w:rsid w:val="00F87E38"/>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uiPriority w:val="99"/>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 w:type="table" w:styleId="TableGrid">
    <w:name w:val="Table Grid"/>
    <w:basedOn w:val="TableNormal"/>
    <w:uiPriority w:val="59"/>
    <w:rsid w:val="00823D3E"/>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Основной текст_"/>
    <w:basedOn w:val="DefaultParagraphFont"/>
    <w:link w:val="5"/>
    <w:rsid w:val="00653F93"/>
    <w:rPr>
      <w:rFonts w:ascii="Arial" w:eastAsia="Arial" w:hAnsi="Arial" w:cs="Arial"/>
      <w:spacing w:val="2"/>
      <w:sz w:val="17"/>
      <w:szCs w:val="17"/>
      <w:shd w:val="clear" w:color="auto" w:fill="FFFFFF"/>
    </w:rPr>
  </w:style>
  <w:style w:type="character" w:customStyle="1" w:styleId="1">
    <w:name w:val="Основной текст1"/>
    <w:basedOn w:val="a"/>
    <w:rsid w:val="00653F93"/>
    <w:rPr>
      <w:rFonts w:ascii="Arial" w:eastAsia="Arial" w:hAnsi="Arial" w:cs="Arial"/>
      <w:color w:val="000000"/>
      <w:spacing w:val="2"/>
      <w:w w:val="100"/>
      <w:position w:val="0"/>
      <w:sz w:val="17"/>
      <w:szCs w:val="17"/>
      <w:shd w:val="clear" w:color="auto" w:fill="FFFFFF"/>
      <w:lang w:val="en-US"/>
    </w:rPr>
  </w:style>
  <w:style w:type="paragraph" w:customStyle="1" w:styleId="5">
    <w:name w:val="Основной текст5"/>
    <w:basedOn w:val="Normal"/>
    <w:link w:val="a"/>
    <w:rsid w:val="00653F93"/>
    <w:pPr>
      <w:widowControl w:val="0"/>
      <w:shd w:val="clear" w:color="auto" w:fill="FFFFFF"/>
      <w:spacing w:before="180" w:after="120" w:line="0" w:lineRule="atLeast"/>
      <w:jc w:val="both"/>
    </w:pPr>
    <w:rPr>
      <w:rFonts w:ascii="Arial" w:eastAsia="Arial" w:hAnsi="Arial" w:cs="Arial"/>
      <w:spacing w:val="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maaldrich.com/catalog/search?term=56-75-7&amp;interface=CAS%20No.&amp;N=0&amp;mode=partialmax&amp;lang=de&amp;region=DE&amp;focus=product" TargetMode="Externa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70C0-DB77-4A09-BD7A-FDF9644A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Pages>
  <Words>17884</Words>
  <Characters>101943</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62</cp:revision>
  <cp:lastPrinted>2017-10-20T06:59:00Z</cp:lastPrinted>
  <dcterms:created xsi:type="dcterms:W3CDTF">2017-06-05T12:23:00Z</dcterms:created>
  <dcterms:modified xsi:type="dcterms:W3CDTF">2018-02-27T13:03:00Z</dcterms:modified>
</cp:coreProperties>
</file>